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B8A" w:rsidRDefault="008C1156">
      <w:pPr>
        <w:pStyle w:val="Body"/>
      </w:pPr>
      <w:r>
        <w:t xml:space="preserve">                                                      DONALDSONVILLE COUNCIL</w:t>
      </w:r>
    </w:p>
    <w:p w:rsidR="00945B8A" w:rsidRDefault="008C1156">
      <w:pPr>
        <w:pStyle w:val="Body"/>
      </w:pPr>
      <w:r>
        <w:tab/>
      </w:r>
      <w:r>
        <w:tab/>
      </w:r>
      <w:r>
        <w:tab/>
        <w:t xml:space="preserve">                   CITY OF DONALDSONVILLE</w:t>
      </w:r>
    </w:p>
    <w:p w:rsidR="00945B8A" w:rsidRDefault="008C1156">
      <w:pPr>
        <w:pStyle w:val="Body"/>
      </w:pPr>
      <w:r>
        <w:t xml:space="preserve">                                                               JULY 14, 2020</w:t>
      </w:r>
    </w:p>
    <w:p w:rsidR="00945B8A" w:rsidRDefault="00945B8A">
      <w:pPr>
        <w:pStyle w:val="Body"/>
      </w:pPr>
    </w:p>
    <w:p w:rsidR="00945B8A" w:rsidRDefault="008C1156">
      <w:pPr>
        <w:pStyle w:val="Body"/>
        <w:rPr>
          <w:sz w:val="24"/>
          <w:szCs w:val="24"/>
        </w:rPr>
      </w:pPr>
      <w:r>
        <w:tab/>
      </w:r>
      <w:r>
        <w:rPr>
          <w:sz w:val="24"/>
          <w:szCs w:val="24"/>
        </w:rPr>
        <w:t>The Donaldsonville Council of the City of Donaldsonville met for a regular meeting on  Tuesday, July 14, 2020 at 6:00 p.m. at Donaldsonville C</w:t>
      </w:r>
      <w:r w:rsidR="001D1F4B">
        <w:rPr>
          <w:sz w:val="24"/>
          <w:szCs w:val="24"/>
        </w:rPr>
        <w:t>i</w:t>
      </w:r>
      <w:r>
        <w:rPr>
          <w:sz w:val="24"/>
          <w:szCs w:val="24"/>
        </w:rPr>
        <w:t>ty Hall, Donaldsonville, Louisiana</w:t>
      </w:r>
      <w:r>
        <w:rPr>
          <w:sz w:val="24"/>
          <w:szCs w:val="24"/>
        </w:rPr>
        <w:t xml:space="preserve"> with the following members present:</w:t>
      </w:r>
    </w:p>
    <w:p w:rsidR="00945B8A" w:rsidRDefault="008C1156">
      <w:pPr>
        <w:pStyle w:val="Body"/>
        <w:rPr>
          <w:sz w:val="24"/>
          <w:szCs w:val="24"/>
        </w:rPr>
      </w:pPr>
      <w:r>
        <w:rPr>
          <w:sz w:val="24"/>
          <w:szCs w:val="24"/>
        </w:rPr>
        <w:tab/>
      </w:r>
      <w:r>
        <w:rPr>
          <w:sz w:val="24"/>
          <w:szCs w:val="24"/>
        </w:rPr>
        <w:tab/>
      </w:r>
      <w:r>
        <w:rPr>
          <w:sz w:val="24"/>
          <w:szCs w:val="24"/>
        </w:rPr>
        <w:tab/>
      </w:r>
      <w:r>
        <w:rPr>
          <w:sz w:val="24"/>
          <w:szCs w:val="24"/>
        </w:rPr>
        <w:tab/>
        <w:t>LAUTHAUGHT DELANEY SR., Vice-Cha</w:t>
      </w:r>
      <w:r w:rsidR="001D1F4B">
        <w:rPr>
          <w:sz w:val="24"/>
          <w:szCs w:val="24"/>
        </w:rPr>
        <w:t>irman</w:t>
      </w:r>
    </w:p>
    <w:p w:rsidR="00945B8A" w:rsidRDefault="008C1156">
      <w:pPr>
        <w:pStyle w:val="Body"/>
        <w:rPr>
          <w:sz w:val="24"/>
          <w:szCs w:val="24"/>
        </w:rPr>
      </w:pPr>
      <w:r>
        <w:rPr>
          <w:sz w:val="24"/>
          <w:szCs w:val="24"/>
        </w:rPr>
        <w:tab/>
      </w:r>
      <w:r>
        <w:rPr>
          <w:sz w:val="24"/>
          <w:szCs w:val="24"/>
        </w:rPr>
        <w:tab/>
      </w:r>
      <w:r>
        <w:rPr>
          <w:sz w:val="24"/>
          <w:szCs w:val="24"/>
        </w:rPr>
        <w:tab/>
      </w:r>
      <w:r>
        <w:rPr>
          <w:sz w:val="24"/>
          <w:szCs w:val="24"/>
        </w:rPr>
        <w:tab/>
        <w:t>BRENT LANDRY</w:t>
      </w:r>
    </w:p>
    <w:p w:rsidR="00945B8A" w:rsidRDefault="008C1156">
      <w:pPr>
        <w:pStyle w:val="Body"/>
        <w:rPr>
          <w:sz w:val="24"/>
          <w:szCs w:val="24"/>
        </w:rPr>
      </w:pPr>
      <w:r>
        <w:rPr>
          <w:sz w:val="24"/>
          <w:szCs w:val="24"/>
        </w:rPr>
        <w:tab/>
      </w:r>
      <w:r>
        <w:rPr>
          <w:sz w:val="24"/>
          <w:szCs w:val="24"/>
        </w:rPr>
        <w:tab/>
      </w:r>
      <w:r>
        <w:rPr>
          <w:sz w:val="24"/>
          <w:szCs w:val="24"/>
        </w:rPr>
        <w:tab/>
      </w:r>
      <w:r>
        <w:rPr>
          <w:sz w:val="24"/>
          <w:szCs w:val="24"/>
        </w:rPr>
        <w:tab/>
        <w:t>REGINALD FRANCIS</w:t>
      </w:r>
    </w:p>
    <w:p w:rsidR="00945B8A" w:rsidRDefault="008C1156">
      <w:pPr>
        <w:pStyle w:val="Body"/>
        <w:rPr>
          <w:sz w:val="24"/>
          <w:szCs w:val="24"/>
        </w:rPr>
      </w:pPr>
      <w:r>
        <w:rPr>
          <w:sz w:val="24"/>
          <w:szCs w:val="24"/>
        </w:rPr>
        <w:tab/>
      </w:r>
      <w:r>
        <w:rPr>
          <w:sz w:val="24"/>
          <w:szCs w:val="24"/>
        </w:rPr>
        <w:tab/>
      </w:r>
      <w:r>
        <w:rPr>
          <w:sz w:val="24"/>
          <w:szCs w:val="24"/>
        </w:rPr>
        <w:tab/>
      </w:r>
      <w:r>
        <w:rPr>
          <w:sz w:val="24"/>
          <w:szCs w:val="24"/>
        </w:rPr>
        <w:tab/>
        <w:t>CHARLES BROWN</w:t>
      </w:r>
    </w:p>
    <w:p w:rsidR="00945B8A" w:rsidRDefault="008C1156">
      <w:pPr>
        <w:pStyle w:val="Body"/>
        <w:rPr>
          <w:sz w:val="24"/>
          <w:szCs w:val="24"/>
        </w:rPr>
      </w:pPr>
      <w:r>
        <w:rPr>
          <w:sz w:val="24"/>
          <w:szCs w:val="24"/>
        </w:rPr>
        <w:tab/>
      </w:r>
      <w:r>
        <w:rPr>
          <w:sz w:val="24"/>
          <w:szCs w:val="24"/>
        </w:rPr>
        <w:tab/>
      </w:r>
      <w:r>
        <w:rPr>
          <w:sz w:val="24"/>
          <w:szCs w:val="24"/>
        </w:rPr>
        <w:tab/>
      </w:r>
      <w:r>
        <w:rPr>
          <w:sz w:val="24"/>
          <w:szCs w:val="24"/>
        </w:rPr>
        <w:tab/>
        <w:t>ABSENT:  RAYMOND AUCOIN</w:t>
      </w:r>
    </w:p>
    <w:p w:rsidR="00945B8A" w:rsidRDefault="008C1156">
      <w:pPr>
        <w:pStyle w:val="Body"/>
        <w:rPr>
          <w:sz w:val="24"/>
          <w:szCs w:val="24"/>
        </w:rPr>
      </w:pPr>
      <w:r>
        <w:rPr>
          <w:sz w:val="24"/>
          <w:szCs w:val="24"/>
        </w:rPr>
        <w:tab/>
        <w:t>The meeting was called to order by Mr. Delaney.</w:t>
      </w:r>
    </w:p>
    <w:p w:rsidR="00945B8A" w:rsidRDefault="008C1156">
      <w:pPr>
        <w:pStyle w:val="Body"/>
        <w:rPr>
          <w:sz w:val="24"/>
          <w:szCs w:val="24"/>
        </w:rPr>
      </w:pPr>
      <w:r>
        <w:rPr>
          <w:sz w:val="24"/>
          <w:szCs w:val="24"/>
        </w:rPr>
        <w:tab/>
        <w:t xml:space="preserve">The public hearing to hear public comments </w:t>
      </w:r>
      <w:r>
        <w:rPr>
          <w:sz w:val="24"/>
          <w:szCs w:val="24"/>
        </w:rPr>
        <w:t>on setting the 2020 millage rates and rolling forward to millage rates not exceeding the maximum authorized rates was now opened.</w:t>
      </w:r>
    </w:p>
    <w:p w:rsidR="00945B8A" w:rsidRDefault="008C1156">
      <w:pPr>
        <w:pStyle w:val="Body"/>
        <w:rPr>
          <w:sz w:val="24"/>
          <w:szCs w:val="24"/>
        </w:rPr>
      </w:pPr>
      <w:r>
        <w:rPr>
          <w:sz w:val="24"/>
          <w:szCs w:val="24"/>
        </w:rPr>
        <w:tab/>
        <w:t>All interested parties were given the opportunity to express their opinion.</w:t>
      </w:r>
    </w:p>
    <w:p w:rsidR="00945B8A" w:rsidRDefault="008C1156">
      <w:pPr>
        <w:pStyle w:val="Body"/>
        <w:rPr>
          <w:sz w:val="24"/>
          <w:szCs w:val="24"/>
        </w:rPr>
      </w:pPr>
      <w:r>
        <w:rPr>
          <w:sz w:val="24"/>
          <w:szCs w:val="24"/>
        </w:rPr>
        <w:tab/>
        <w:t>Glenn Price, 901 Magnolia Street, Donaldsonville</w:t>
      </w:r>
      <w:r>
        <w:rPr>
          <w:sz w:val="24"/>
          <w:szCs w:val="24"/>
        </w:rPr>
        <w:t>, Louisiana addressed the council asking at the Council to table passing this resolution.</w:t>
      </w:r>
    </w:p>
    <w:p w:rsidR="00945B8A" w:rsidRDefault="008C1156">
      <w:pPr>
        <w:pStyle w:val="Body"/>
        <w:rPr>
          <w:sz w:val="24"/>
          <w:szCs w:val="24"/>
        </w:rPr>
      </w:pPr>
      <w:r>
        <w:rPr>
          <w:sz w:val="24"/>
          <w:szCs w:val="24"/>
        </w:rPr>
        <w:tab/>
        <w:t>It was moved by Mr. Francis, seconded by Mr. Landry to close the public hearing.</w:t>
      </w:r>
    </w:p>
    <w:p w:rsidR="00945B8A" w:rsidRDefault="008C1156">
      <w:pPr>
        <w:pStyle w:val="Body"/>
        <w:rPr>
          <w:sz w:val="24"/>
          <w:szCs w:val="24"/>
        </w:rPr>
      </w:pPr>
      <w:r>
        <w:rPr>
          <w:sz w:val="24"/>
          <w:szCs w:val="24"/>
        </w:rPr>
        <w:tab/>
        <w:t>The vote thereon was as follows:</w:t>
      </w:r>
    </w:p>
    <w:p w:rsidR="00945B8A" w:rsidRDefault="008C1156">
      <w:pPr>
        <w:pStyle w:val="Body"/>
        <w:rPr>
          <w:sz w:val="24"/>
          <w:szCs w:val="24"/>
        </w:rPr>
      </w:pPr>
      <w:r>
        <w:rPr>
          <w:sz w:val="24"/>
          <w:szCs w:val="24"/>
        </w:rPr>
        <w:tab/>
      </w:r>
      <w:r>
        <w:rPr>
          <w:sz w:val="24"/>
          <w:szCs w:val="24"/>
        </w:rPr>
        <w:tab/>
        <w:t>YEAS:  LANDRY, FRANCIS, BROWN, DELANEY</w:t>
      </w:r>
    </w:p>
    <w:p w:rsidR="00945B8A" w:rsidRDefault="008C1156">
      <w:pPr>
        <w:pStyle w:val="Body"/>
        <w:rPr>
          <w:sz w:val="24"/>
          <w:szCs w:val="24"/>
        </w:rPr>
      </w:pPr>
      <w:r>
        <w:rPr>
          <w:sz w:val="24"/>
          <w:szCs w:val="24"/>
        </w:rPr>
        <w:tab/>
      </w:r>
      <w:r>
        <w:rPr>
          <w:sz w:val="24"/>
          <w:szCs w:val="24"/>
        </w:rPr>
        <w:tab/>
        <w:t xml:space="preserve">NAYS:  </w:t>
      </w:r>
      <w:r>
        <w:rPr>
          <w:sz w:val="24"/>
          <w:szCs w:val="24"/>
        </w:rPr>
        <w:t>NONE</w:t>
      </w:r>
    </w:p>
    <w:p w:rsidR="00945B8A" w:rsidRDefault="008C1156">
      <w:pPr>
        <w:pStyle w:val="Body"/>
        <w:rPr>
          <w:sz w:val="24"/>
          <w:szCs w:val="24"/>
        </w:rPr>
      </w:pPr>
      <w:r>
        <w:rPr>
          <w:sz w:val="24"/>
          <w:szCs w:val="24"/>
        </w:rPr>
        <w:tab/>
      </w:r>
      <w:r>
        <w:rPr>
          <w:sz w:val="24"/>
          <w:szCs w:val="24"/>
        </w:rPr>
        <w:tab/>
        <w:t>ABSENT:  AUCOIN.  4, YEAS, 0 NAYS, 1 ABSENT AND THE MOTION  WAS ADOPTED.</w:t>
      </w:r>
    </w:p>
    <w:p w:rsidR="00945B8A" w:rsidRDefault="008C1156">
      <w:pPr>
        <w:pStyle w:val="Body"/>
        <w:rPr>
          <w:sz w:val="24"/>
          <w:szCs w:val="24"/>
        </w:rPr>
      </w:pPr>
      <w:r>
        <w:rPr>
          <w:sz w:val="24"/>
          <w:szCs w:val="24"/>
        </w:rPr>
        <w:tab/>
        <w:t xml:space="preserve">The public period was now opened.  </w:t>
      </w:r>
      <w:proofErr w:type="gramStart"/>
      <w:r>
        <w:rPr>
          <w:sz w:val="24"/>
          <w:szCs w:val="24"/>
        </w:rPr>
        <w:t>No</w:t>
      </w:r>
      <w:proofErr w:type="gramEnd"/>
      <w:r>
        <w:rPr>
          <w:sz w:val="24"/>
          <w:szCs w:val="24"/>
        </w:rPr>
        <w:t xml:space="preserve">  one addressed the  council at this time.</w:t>
      </w:r>
    </w:p>
    <w:p w:rsidR="00945B8A" w:rsidRDefault="008C1156">
      <w:pPr>
        <w:pStyle w:val="Body"/>
        <w:rPr>
          <w:sz w:val="24"/>
          <w:szCs w:val="24"/>
        </w:rPr>
      </w:pPr>
      <w:r>
        <w:rPr>
          <w:sz w:val="24"/>
          <w:szCs w:val="24"/>
        </w:rPr>
        <w:tab/>
        <w:t>It was moved by Mr. Francis, seconded by Mr. Francis to approve the minutes of the June 9, 202</w:t>
      </w:r>
      <w:r>
        <w:rPr>
          <w:sz w:val="24"/>
          <w:szCs w:val="24"/>
        </w:rPr>
        <w:t>0 minutes as published.</w:t>
      </w:r>
    </w:p>
    <w:p w:rsidR="00945B8A" w:rsidRDefault="008C1156">
      <w:pPr>
        <w:pStyle w:val="Body"/>
        <w:rPr>
          <w:sz w:val="24"/>
          <w:szCs w:val="24"/>
        </w:rPr>
      </w:pPr>
      <w:r>
        <w:rPr>
          <w:sz w:val="24"/>
          <w:szCs w:val="24"/>
        </w:rPr>
        <w:tab/>
        <w:t>The vote thereon was as follows:</w:t>
      </w:r>
    </w:p>
    <w:p w:rsidR="00945B8A" w:rsidRDefault="008C1156">
      <w:pPr>
        <w:pStyle w:val="Body"/>
        <w:rPr>
          <w:sz w:val="24"/>
          <w:szCs w:val="24"/>
        </w:rPr>
      </w:pPr>
      <w:r>
        <w:rPr>
          <w:sz w:val="24"/>
          <w:szCs w:val="24"/>
        </w:rPr>
        <w:tab/>
      </w:r>
      <w:r>
        <w:rPr>
          <w:sz w:val="24"/>
          <w:szCs w:val="24"/>
        </w:rPr>
        <w:tab/>
        <w:t>YEAS:  LANDRY, FRANCIS, BROWN, DELANEY</w:t>
      </w:r>
    </w:p>
    <w:p w:rsidR="00945B8A" w:rsidRDefault="008C1156">
      <w:pPr>
        <w:pStyle w:val="Body"/>
        <w:rPr>
          <w:sz w:val="24"/>
          <w:szCs w:val="24"/>
        </w:rPr>
      </w:pPr>
      <w:r>
        <w:rPr>
          <w:sz w:val="24"/>
          <w:szCs w:val="24"/>
        </w:rPr>
        <w:tab/>
      </w:r>
      <w:r>
        <w:rPr>
          <w:sz w:val="24"/>
          <w:szCs w:val="24"/>
        </w:rPr>
        <w:tab/>
        <w:t>NAYS:  NONE</w:t>
      </w:r>
    </w:p>
    <w:p w:rsidR="00945B8A" w:rsidRDefault="008C1156">
      <w:pPr>
        <w:pStyle w:val="Body"/>
        <w:rPr>
          <w:sz w:val="24"/>
          <w:szCs w:val="24"/>
        </w:rPr>
      </w:pPr>
      <w:r>
        <w:rPr>
          <w:sz w:val="24"/>
          <w:szCs w:val="24"/>
        </w:rPr>
        <w:tab/>
      </w:r>
      <w:r>
        <w:rPr>
          <w:sz w:val="24"/>
          <w:szCs w:val="24"/>
        </w:rPr>
        <w:tab/>
        <w:t>ABSENT:  AUCOIN.  4, YEAS, 0 NAYS, 1 ABSENT AND THE MOTION  WAS ADOPTED.</w:t>
      </w:r>
    </w:p>
    <w:p w:rsidR="00945B8A" w:rsidRDefault="008C1156">
      <w:pPr>
        <w:pStyle w:val="Body"/>
        <w:rPr>
          <w:sz w:val="24"/>
          <w:szCs w:val="24"/>
        </w:rPr>
      </w:pPr>
      <w:r>
        <w:rPr>
          <w:sz w:val="24"/>
          <w:szCs w:val="24"/>
        </w:rPr>
        <w:tab/>
        <w:t>It was moved by Mr. Francis, seconded by Mr. Landry to amend the ag</w:t>
      </w:r>
      <w:r>
        <w:rPr>
          <w:sz w:val="24"/>
          <w:szCs w:val="24"/>
        </w:rPr>
        <w:t>enda to discuss change order #2 from GSA relating to the sewer revolving fund loan.</w:t>
      </w:r>
    </w:p>
    <w:p w:rsidR="00945B8A" w:rsidRDefault="008C1156">
      <w:pPr>
        <w:pStyle w:val="Body"/>
        <w:rPr>
          <w:sz w:val="24"/>
          <w:szCs w:val="24"/>
        </w:rPr>
      </w:pPr>
      <w:r>
        <w:rPr>
          <w:sz w:val="24"/>
          <w:szCs w:val="24"/>
        </w:rPr>
        <w:tab/>
        <w:t>The vote thereon was as follows:</w:t>
      </w:r>
    </w:p>
    <w:p w:rsidR="00945B8A" w:rsidRDefault="008C1156">
      <w:pPr>
        <w:pStyle w:val="Body"/>
        <w:rPr>
          <w:sz w:val="24"/>
          <w:szCs w:val="24"/>
        </w:rPr>
      </w:pPr>
      <w:r>
        <w:rPr>
          <w:sz w:val="24"/>
          <w:szCs w:val="24"/>
        </w:rPr>
        <w:tab/>
      </w:r>
      <w:r>
        <w:rPr>
          <w:sz w:val="24"/>
          <w:szCs w:val="24"/>
        </w:rPr>
        <w:tab/>
        <w:t>YEAS:  LANDRY, FRANCIS, BROWN, DELANEY</w:t>
      </w:r>
    </w:p>
    <w:p w:rsidR="00945B8A" w:rsidRDefault="008C1156">
      <w:pPr>
        <w:pStyle w:val="Body"/>
        <w:rPr>
          <w:sz w:val="24"/>
          <w:szCs w:val="24"/>
        </w:rPr>
      </w:pPr>
      <w:r>
        <w:rPr>
          <w:sz w:val="24"/>
          <w:szCs w:val="24"/>
        </w:rPr>
        <w:tab/>
      </w:r>
      <w:r>
        <w:rPr>
          <w:sz w:val="24"/>
          <w:szCs w:val="24"/>
        </w:rPr>
        <w:tab/>
        <w:t>NAYS:  NONE</w:t>
      </w:r>
    </w:p>
    <w:p w:rsidR="00945B8A" w:rsidRDefault="008C1156">
      <w:pPr>
        <w:pStyle w:val="Body"/>
        <w:rPr>
          <w:sz w:val="24"/>
          <w:szCs w:val="24"/>
        </w:rPr>
      </w:pPr>
      <w:r>
        <w:rPr>
          <w:sz w:val="24"/>
          <w:szCs w:val="24"/>
        </w:rPr>
        <w:tab/>
      </w:r>
      <w:r>
        <w:rPr>
          <w:sz w:val="24"/>
          <w:szCs w:val="24"/>
        </w:rPr>
        <w:tab/>
        <w:t>ABSENT:  AUCOIN.  4, YEAS, 0 NAYS, 1 ABSENT AND THE MOTION  WAS</w:t>
      </w:r>
    </w:p>
    <w:p w:rsidR="00945B8A" w:rsidRDefault="008C1156">
      <w:pPr>
        <w:pStyle w:val="Body"/>
        <w:rPr>
          <w:sz w:val="24"/>
          <w:szCs w:val="24"/>
        </w:rPr>
      </w:pPr>
      <w:r>
        <w:rPr>
          <w:sz w:val="24"/>
          <w:szCs w:val="24"/>
        </w:rPr>
        <w:t>ADOPTED</w:t>
      </w:r>
      <w:r>
        <w:rPr>
          <w:sz w:val="24"/>
          <w:szCs w:val="24"/>
        </w:rPr>
        <w:tab/>
      </w:r>
      <w:r>
        <w:rPr>
          <w:sz w:val="24"/>
          <w:szCs w:val="24"/>
        </w:rPr>
        <w:tab/>
      </w:r>
    </w:p>
    <w:p w:rsidR="00945B8A" w:rsidRDefault="008C1156">
      <w:pPr>
        <w:pStyle w:val="Body"/>
        <w:rPr>
          <w:sz w:val="24"/>
          <w:szCs w:val="24"/>
        </w:rPr>
      </w:pPr>
      <w:r>
        <w:rPr>
          <w:sz w:val="24"/>
          <w:szCs w:val="24"/>
        </w:rPr>
        <w:tab/>
        <w:t xml:space="preserve">It </w:t>
      </w:r>
      <w:r>
        <w:rPr>
          <w:sz w:val="24"/>
          <w:szCs w:val="24"/>
        </w:rPr>
        <w:t>was moved by Mr. Brown, seconded by Mr. Landry to amend the agenda to re-visit the recreation agreement with the parish.</w:t>
      </w:r>
    </w:p>
    <w:p w:rsidR="00945B8A" w:rsidRDefault="008C1156">
      <w:pPr>
        <w:pStyle w:val="Body"/>
        <w:rPr>
          <w:sz w:val="24"/>
          <w:szCs w:val="24"/>
        </w:rPr>
      </w:pPr>
      <w:r>
        <w:rPr>
          <w:sz w:val="24"/>
          <w:szCs w:val="24"/>
        </w:rPr>
        <w:tab/>
        <w:t>The vote thereon was as follows:</w:t>
      </w:r>
    </w:p>
    <w:p w:rsidR="00945B8A" w:rsidRDefault="008C1156">
      <w:pPr>
        <w:pStyle w:val="Body"/>
        <w:rPr>
          <w:sz w:val="24"/>
          <w:szCs w:val="24"/>
        </w:rPr>
      </w:pPr>
      <w:r>
        <w:rPr>
          <w:sz w:val="24"/>
          <w:szCs w:val="24"/>
        </w:rPr>
        <w:tab/>
      </w:r>
      <w:r>
        <w:rPr>
          <w:sz w:val="24"/>
          <w:szCs w:val="24"/>
        </w:rPr>
        <w:tab/>
        <w:t>YEAS:  LANDRY, FRANCIS, BROWN, DELANEY</w:t>
      </w:r>
    </w:p>
    <w:p w:rsidR="00945B8A" w:rsidRDefault="008C1156">
      <w:pPr>
        <w:pStyle w:val="Body"/>
        <w:rPr>
          <w:sz w:val="24"/>
          <w:szCs w:val="24"/>
        </w:rPr>
      </w:pPr>
      <w:r>
        <w:rPr>
          <w:sz w:val="24"/>
          <w:szCs w:val="24"/>
        </w:rPr>
        <w:tab/>
      </w:r>
      <w:r>
        <w:rPr>
          <w:sz w:val="24"/>
          <w:szCs w:val="24"/>
        </w:rPr>
        <w:tab/>
        <w:t>NAYS:  NONE</w:t>
      </w:r>
    </w:p>
    <w:p w:rsidR="00945B8A" w:rsidRDefault="008C1156">
      <w:pPr>
        <w:pStyle w:val="Body"/>
        <w:rPr>
          <w:sz w:val="24"/>
          <w:szCs w:val="24"/>
        </w:rPr>
      </w:pPr>
      <w:r>
        <w:rPr>
          <w:sz w:val="24"/>
          <w:szCs w:val="24"/>
        </w:rPr>
        <w:lastRenderedPageBreak/>
        <w:tab/>
      </w:r>
      <w:r>
        <w:rPr>
          <w:sz w:val="24"/>
          <w:szCs w:val="24"/>
        </w:rPr>
        <w:tab/>
        <w:t>ABSENT:  AUCOIN.  4, YEAS, 0 NAYS, 1 ABSEN</w:t>
      </w:r>
      <w:r>
        <w:rPr>
          <w:sz w:val="24"/>
          <w:szCs w:val="24"/>
        </w:rPr>
        <w:t>T AND THE MOTION WAS ADOPTED</w:t>
      </w:r>
    </w:p>
    <w:p w:rsidR="00945B8A" w:rsidRDefault="008C1156">
      <w:pPr>
        <w:pStyle w:val="Body"/>
        <w:rPr>
          <w:sz w:val="24"/>
          <w:szCs w:val="24"/>
        </w:rPr>
      </w:pPr>
      <w:r>
        <w:rPr>
          <w:sz w:val="24"/>
          <w:szCs w:val="24"/>
        </w:rPr>
        <w:tab/>
        <w:t>The Ascension Parish Sheriff's office report for the month  of June 2020 was given by Capt. Darryl Smith.</w:t>
      </w:r>
    </w:p>
    <w:p w:rsidR="00945B8A" w:rsidRDefault="008C1156">
      <w:pPr>
        <w:pStyle w:val="Body"/>
        <w:rPr>
          <w:sz w:val="24"/>
          <w:szCs w:val="24"/>
        </w:rPr>
      </w:pPr>
      <w:r>
        <w:rPr>
          <w:sz w:val="24"/>
          <w:szCs w:val="24"/>
        </w:rPr>
        <w:tab/>
        <w:t>It was moved by Mr. Francis, seconded by Mr. Landry to table the  Public Works report for the month of June 2020  to th</w:t>
      </w:r>
      <w:r>
        <w:rPr>
          <w:sz w:val="24"/>
          <w:szCs w:val="24"/>
        </w:rPr>
        <w:t>e next  city council meeting.</w:t>
      </w:r>
    </w:p>
    <w:p w:rsidR="00945B8A" w:rsidRDefault="008C1156">
      <w:pPr>
        <w:pStyle w:val="Body"/>
        <w:rPr>
          <w:sz w:val="24"/>
          <w:szCs w:val="24"/>
        </w:rPr>
      </w:pPr>
      <w:r>
        <w:rPr>
          <w:sz w:val="24"/>
          <w:szCs w:val="24"/>
        </w:rPr>
        <w:tab/>
        <w:t>The vote thereon was as follows:</w:t>
      </w:r>
    </w:p>
    <w:p w:rsidR="00945B8A" w:rsidRDefault="008C1156">
      <w:pPr>
        <w:pStyle w:val="Body"/>
        <w:rPr>
          <w:sz w:val="24"/>
          <w:szCs w:val="24"/>
        </w:rPr>
      </w:pPr>
      <w:r>
        <w:rPr>
          <w:sz w:val="24"/>
          <w:szCs w:val="24"/>
        </w:rPr>
        <w:tab/>
      </w:r>
      <w:r>
        <w:rPr>
          <w:sz w:val="24"/>
          <w:szCs w:val="24"/>
        </w:rPr>
        <w:tab/>
        <w:t>YEAS:  LANDRY, FRANCIS, BROWN, DELANEY</w:t>
      </w:r>
    </w:p>
    <w:p w:rsidR="00945B8A" w:rsidRDefault="008C1156">
      <w:pPr>
        <w:pStyle w:val="Body"/>
        <w:rPr>
          <w:sz w:val="24"/>
          <w:szCs w:val="24"/>
        </w:rPr>
      </w:pPr>
      <w:r>
        <w:rPr>
          <w:sz w:val="24"/>
          <w:szCs w:val="24"/>
        </w:rPr>
        <w:tab/>
      </w:r>
      <w:r>
        <w:rPr>
          <w:sz w:val="24"/>
          <w:szCs w:val="24"/>
        </w:rPr>
        <w:tab/>
        <w:t>NAYS:  NONE</w:t>
      </w:r>
    </w:p>
    <w:p w:rsidR="00945B8A" w:rsidRDefault="008C1156">
      <w:pPr>
        <w:pStyle w:val="Body"/>
        <w:rPr>
          <w:sz w:val="24"/>
          <w:szCs w:val="24"/>
        </w:rPr>
      </w:pPr>
      <w:r>
        <w:rPr>
          <w:sz w:val="24"/>
          <w:szCs w:val="24"/>
        </w:rPr>
        <w:tab/>
      </w:r>
      <w:r>
        <w:rPr>
          <w:sz w:val="24"/>
          <w:szCs w:val="24"/>
        </w:rPr>
        <w:tab/>
        <w:t>ABSENT:  AUCOIN.  4, YEAS, 0 NAYS, 1 ABSENT AND THE MOTION WAS ADOPTED</w:t>
      </w:r>
    </w:p>
    <w:p w:rsidR="00945B8A" w:rsidRDefault="008C1156">
      <w:pPr>
        <w:pStyle w:val="Body"/>
        <w:rPr>
          <w:sz w:val="24"/>
          <w:szCs w:val="24"/>
        </w:rPr>
      </w:pPr>
      <w:r>
        <w:rPr>
          <w:sz w:val="24"/>
          <w:szCs w:val="24"/>
        </w:rPr>
        <w:tab/>
        <w:t xml:space="preserve">Fire Chief Adam </w:t>
      </w:r>
      <w:proofErr w:type="spellStart"/>
      <w:r>
        <w:rPr>
          <w:sz w:val="24"/>
          <w:szCs w:val="24"/>
        </w:rPr>
        <w:t>Gautreau</w:t>
      </w:r>
      <w:proofErr w:type="spellEnd"/>
      <w:r>
        <w:rPr>
          <w:sz w:val="24"/>
          <w:szCs w:val="24"/>
        </w:rPr>
        <w:t xml:space="preserve"> gave the Fire Department Report for th</w:t>
      </w:r>
      <w:r>
        <w:rPr>
          <w:sz w:val="24"/>
          <w:szCs w:val="24"/>
        </w:rPr>
        <w:t>e month of June 2020.</w:t>
      </w:r>
    </w:p>
    <w:p w:rsidR="00945B8A" w:rsidRDefault="008C1156">
      <w:pPr>
        <w:pStyle w:val="Body"/>
        <w:rPr>
          <w:sz w:val="24"/>
          <w:szCs w:val="24"/>
        </w:rPr>
      </w:pPr>
      <w:r>
        <w:rPr>
          <w:sz w:val="24"/>
          <w:szCs w:val="24"/>
        </w:rPr>
        <w:tab/>
        <w:t>It was moved by Mr. Fr</w:t>
      </w:r>
      <w:bookmarkStart w:id="0" w:name="_GoBack"/>
      <w:bookmarkEnd w:id="0"/>
      <w:r>
        <w:rPr>
          <w:sz w:val="24"/>
          <w:szCs w:val="24"/>
        </w:rPr>
        <w:t xml:space="preserve">ancis, seconded by Mr. Brown to adopt the following resolution: </w:t>
      </w:r>
    </w:p>
    <w:p w:rsidR="00945B8A" w:rsidRDefault="008C1156">
      <w:pPr>
        <w:pStyle w:val="Body"/>
        <w:rPr>
          <w:rFonts w:ascii="Calibri" w:eastAsia="Calibri" w:hAnsi="Calibri" w:cs="Calibri"/>
          <w:b/>
          <w:bCs/>
          <w:sz w:val="24"/>
          <w:szCs w:val="24"/>
        </w:rPr>
      </w:pPr>
      <w:r>
        <w:rPr>
          <w:sz w:val="24"/>
          <w:szCs w:val="24"/>
        </w:rPr>
        <w:tab/>
      </w:r>
      <w:r>
        <w:rPr>
          <w:sz w:val="24"/>
          <w:szCs w:val="24"/>
        </w:rPr>
        <w:tab/>
      </w:r>
      <w:r>
        <w:rPr>
          <w:sz w:val="24"/>
          <w:szCs w:val="24"/>
        </w:rPr>
        <w:tab/>
        <w:t xml:space="preserve">            </w:t>
      </w:r>
      <w:r>
        <w:rPr>
          <w:sz w:val="24"/>
          <w:szCs w:val="24"/>
        </w:rPr>
        <w:tab/>
        <w:t>RESOLUTION  2020-23</w:t>
      </w:r>
      <w:r>
        <w:rPr>
          <w:sz w:val="24"/>
          <w:szCs w:val="24"/>
        </w:rPr>
        <w:tab/>
      </w:r>
    </w:p>
    <w:p w:rsidR="00945B8A" w:rsidRDefault="008C1156">
      <w:pPr>
        <w:pStyle w:val="Body"/>
        <w:rPr>
          <w:rFonts w:ascii="Calibri" w:eastAsia="Calibri" w:hAnsi="Calibri" w:cs="Calibri"/>
          <w:sz w:val="24"/>
          <w:szCs w:val="24"/>
          <w:u w:color="000000"/>
        </w:rPr>
      </w:pPr>
      <w:r>
        <w:rPr>
          <w:rFonts w:ascii="Calibri" w:eastAsia="Calibri" w:hAnsi="Calibri" w:cs="Calibri"/>
          <w:sz w:val="24"/>
          <w:szCs w:val="24"/>
          <w:u w:color="000000"/>
        </w:rPr>
        <w:tab/>
      </w:r>
      <w:r>
        <w:rPr>
          <w:rFonts w:ascii="Calibri" w:eastAsia="Calibri" w:hAnsi="Calibri" w:cs="Calibri"/>
          <w:sz w:val="24"/>
          <w:szCs w:val="24"/>
          <w:u w:color="000000"/>
        </w:rPr>
        <w:tab/>
      </w:r>
      <w:r>
        <w:rPr>
          <w:rFonts w:ascii="Calibri" w:eastAsia="Calibri" w:hAnsi="Calibri" w:cs="Calibri"/>
          <w:sz w:val="24"/>
          <w:szCs w:val="24"/>
          <w:u w:color="000000"/>
        </w:rPr>
        <w:t xml:space="preserve">BE IT RESOLVED, by the City of Donaldsonville, of the Parish of Ascension Louisiana, in a public meeting held on July 13, 2020, which requirements of Article VII, Section 23(C) of the Louisiana Constitution and R.S. 47:1705(B) that the following </w:t>
      </w:r>
      <w:r>
        <w:rPr>
          <w:rFonts w:ascii="Calibri" w:eastAsia="Calibri" w:hAnsi="Calibri" w:cs="Calibri"/>
          <w:b/>
          <w:bCs/>
          <w:sz w:val="24"/>
          <w:szCs w:val="24"/>
          <w:u w:color="000000"/>
        </w:rPr>
        <w:t xml:space="preserve">adjusted  </w:t>
      </w:r>
      <w:r>
        <w:rPr>
          <w:rFonts w:ascii="Calibri" w:eastAsia="Calibri" w:hAnsi="Calibri" w:cs="Calibri"/>
          <w:sz w:val="24"/>
          <w:szCs w:val="24"/>
          <w:u w:color="000000"/>
        </w:rPr>
        <w:t>millage rates be and they are hereby levied upon the dollar of the assessed valuation of all property subject to ad valorem taxation within said Parish for the year 2020 for the purpose of raising revenue:</w:t>
      </w:r>
    </w:p>
    <w:p w:rsidR="00945B8A" w:rsidRDefault="008C1156">
      <w:pPr>
        <w:pStyle w:val="Body"/>
        <w:spacing w:after="160" w:line="259" w:lineRule="auto"/>
        <w:rPr>
          <w:rFonts w:ascii="Calibri" w:eastAsia="Calibri" w:hAnsi="Calibri" w:cs="Calibri"/>
          <w:sz w:val="24"/>
          <w:szCs w:val="24"/>
          <w:u w:val="single" w:color="000000"/>
        </w:rPr>
      </w:pPr>
      <w:r>
        <w:rPr>
          <w:rFonts w:ascii="Calibri" w:eastAsia="Calibri" w:hAnsi="Calibri" w:cs="Calibri"/>
          <w:sz w:val="24"/>
          <w:szCs w:val="24"/>
          <w:u w:color="000000"/>
        </w:rPr>
        <w:tab/>
      </w:r>
      <w:r>
        <w:rPr>
          <w:rFonts w:ascii="Calibri" w:eastAsia="Calibri" w:hAnsi="Calibri" w:cs="Calibri"/>
          <w:sz w:val="24"/>
          <w:szCs w:val="24"/>
          <w:u w:color="000000"/>
        </w:rPr>
        <w:tab/>
      </w:r>
      <w:r>
        <w:rPr>
          <w:rFonts w:ascii="Calibri" w:eastAsia="Calibri" w:hAnsi="Calibri" w:cs="Calibri"/>
          <w:sz w:val="24"/>
          <w:szCs w:val="24"/>
          <w:u w:color="000000"/>
        </w:rPr>
        <w:tab/>
      </w:r>
      <w:r>
        <w:rPr>
          <w:rFonts w:ascii="Calibri" w:eastAsia="Calibri" w:hAnsi="Calibri" w:cs="Calibri"/>
          <w:sz w:val="24"/>
          <w:szCs w:val="24"/>
          <w:u w:color="000000"/>
        </w:rPr>
        <w:tab/>
      </w:r>
      <w:r>
        <w:rPr>
          <w:rFonts w:ascii="Calibri" w:eastAsia="Calibri" w:hAnsi="Calibri" w:cs="Calibri"/>
          <w:sz w:val="24"/>
          <w:szCs w:val="24"/>
          <w:u w:color="000000"/>
        </w:rPr>
        <w:tab/>
        <w:t xml:space="preserve">              </w:t>
      </w:r>
      <w:r>
        <w:rPr>
          <w:rFonts w:ascii="Calibri" w:eastAsia="Calibri" w:hAnsi="Calibri" w:cs="Calibri"/>
          <w:sz w:val="24"/>
          <w:szCs w:val="24"/>
          <w:u w:val="single" w:color="000000"/>
        </w:rPr>
        <w:t>MILLAGE</w:t>
      </w:r>
    </w:p>
    <w:p w:rsidR="00945B8A" w:rsidRDefault="008C1156">
      <w:pPr>
        <w:pStyle w:val="Body"/>
        <w:spacing w:after="160" w:line="259" w:lineRule="auto"/>
        <w:rPr>
          <w:rFonts w:ascii="Calibri" w:eastAsia="Calibri" w:hAnsi="Calibri" w:cs="Calibri"/>
          <w:sz w:val="24"/>
          <w:szCs w:val="24"/>
          <w:u w:color="000000"/>
        </w:rPr>
      </w:pPr>
      <w:r>
        <w:rPr>
          <w:rFonts w:ascii="Calibri" w:eastAsia="Calibri" w:hAnsi="Calibri" w:cs="Calibri"/>
          <w:sz w:val="24"/>
          <w:szCs w:val="24"/>
          <w:u w:color="000000"/>
        </w:rPr>
        <w:tab/>
      </w:r>
      <w:r>
        <w:rPr>
          <w:rFonts w:ascii="Calibri" w:eastAsia="Calibri" w:hAnsi="Calibri" w:cs="Calibri"/>
          <w:sz w:val="24"/>
          <w:szCs w:val="24"/>
          <w:u w:val="single" w:color="000000"/>
        </w:rPr>
        <w:t>City of Donaldsonville</w:t>
      </w:r>
      <w:r>
        <w:rPr>
          <w:rFonts w:ascii="Calibri" w:eastAsia="Calibri" w:hAnsi="Calibri" w:cs="Calibri"/>
          <w:sz w:val="24"/>
          <w:szCs w:val="24"/>
          <w:u w:val="single" w:color="000000"/>
        </w:rPr>
        <w:t>-General Fund</w:t>
      </w:r>
      <w:r>
        <w:rPr>
          <w:rFonts w:ascii="Calibri" w:eastAsia="Calibri" w:hAnsi="Calibri" w:cs="Calibri"/>
          <w:sz w:val="24"/>
          <w:szCs w:val="24"/>
          <w:u w:color="000000"/>
        </w:rPr>
        <w:tab/>
      </w:r>
      <w:r>
        <w:rPr>
          <w:rFonts w:ascii="Calibri" w:eastAsia="Calibri" w:hAnsi="Calibri" w:cs="Calibri"/>
          <w:sz w:val="24"/>
          <w:szCs w:val="24"/>
          <w:u w:color="000000"/>
        </w:rPr>
        <w:tab/>
      </w:r>
      <w:r>
        <w:rPr>
          <w:rFonts w:ascii="Calibri" w:eastAsia="Calibri" w:hAnsi="Calibri" w:cs="Calibri"/>
          <w:sz w:val="24"/>
          <w:szCs w:val="24"/>
          <w:u w:color="000000"/>
        </w:rPr>
        <w:tab/>
        <w:t>__</w:t>
      </w:r>
      <w:r>
        <w:rPr>
          <w:rFonts w:ascii="Calibri" w:eastAsia="Calibri" w:hAnsi="Calibri" w:cs="Calibri"/>
          <w:sz w:val="24"/>
          <w:szCs w:val="24"/>
          <w:u w:val="single" w:color="000000"/>
        </w:rPr>
        <w:t>6.52</w:t>
      </w:r>
      <w:r>
        <w:rPr>
          <w:rFonts w:ascii="Calibri" w:eastAsia="Calibri" w:hAnsi="Calibri" w:cs="Calibri"/>
          <w:sz w:val="24"/>
          <w:szCs w:val="24"/>
          <w:u w:color="000000"/>
        </w:rPr>
        <w:t>___mills</w:t>
      </w:r>
    </w:p>
    <w:p w:rsidR="00945B8A" w:rsidRDefault="008C1156">
      <w:pPr>
        <w:pStyle w:val="Body"/>
        <w:spacing w:after="160" w:line="259" w:lineRule="auto"/>
        <w:rPr>
          <w:rFonts w:ascii="Calibri" w:eastAsia="Calibri" w:hAnsi="Calibri" w:cs="Calibri"/>
          <w:sz w:val="24"/>
          <w:szCs w:val="24"/>
          <w:u w:color="000000"/>
        </w:rPr>
      </w:pPr>
      <w:r>
        <w:rPr>
          <w:rFonts w:ascii="Calibri" w:eastAsia="Calibri" w:hAnsi="Calibri" w:cs="Calibri"/>
          <w:sz w:val="24"/>
          <w:szCs w:val="24"/>
          <w:u w:color="000000"/>
        </w:rPr>
        <w:tab/>
      </w:r>
      <w:r>
        <w:rPr>
          <w:rFonts w:ascii="Calibri" w:eastAsia="Calibri" w:hAnsi="Calibri" w:cs="Calibri"/>
          <w:sz w:val="24"/>
          <w:szCs w:val="24"/>
          <w:u w:val="single" w:color="000000"/>
        </w:rPr>
        <w:t>Donaldsonville – Fire Department</w:t>
      </w:r>
      <w:r>
        <w:rPr>
          <w:rFonts w:ascii="Calibri" w:eastAsia="Calibri" w:hAnsi="Calibri" w:cs="Calibri"/>
          <w:sz w:val="24"/>
          <w:szCs w:val="24"/>
          <w:u w:color="000000"/>
        </w:rPr>
        <w:tab/>
      </w:r>
      <w:r>
        <w:rPr>
          <w:rFonts w:ascii="Calibri" w:eastAsia="Calibri" w:hAnsi="Calibri" w:cs="Calibri"/>
          <w:sz w:val="24"/>
          <w:szCs w:val="24"/>
          <w:u w:color="000000"/>
        </w:rPr>
        <w:tab/>
      </w:r>
      <w:r>
        <w:rPr>
          <w:rFonts w:ascii="Calibri" w:eastAsia="Calibri" w:hAnsi="Calibri" w:cs="Calibri"/>
          <w:sz w:val="24"/>
          <w:szCs w:val="24"/>
          <w:u w:color="000000"/>
        </w:rPr>
        <w:tab/>
        <w:t>___</w:t>
      </w:r>
      <w:r>
        <w:rPr>
          <w:rFonts w:ascii="Calibri" w:eastAsia="Calibri" w:hAnsi="Calibri" w:cs="Calibri"/>
          <w:sz w:val="24"/>
          <w:szCs w:val="24"/>
          <w:u w:val="single" w:color="000000"/>
        </w:rPr>
        <w:t>5.00</w:t>
      </w:r>
      <w:r>
        <w:rPr>
          <w:rFonts w:ascii="Calibri" w:eastAsia="Calibri" w:hAnsi="Calibri" w:cs="Calibri"/>
          <w:sz w:val="24"/>
          <w:szCs w:val="24"/>
          <w:u w:color="000000"/>
        </w:rPr>
        <w:t>__mills</w:t>
      </w:r>
    </w:p>
    <w:p w:rsidR="00945B8A" w:rsidRDefault="008C1156">
      <w:pPr>
        <w:pStyle w:val="Body"/>
        <w:spacing w:after="160" w:line="259" w:lineRule="auto"/>
        <w:rPr>
          <w:rFonts w:ascii="Calibri" w:eastAsia="Calibri" w:hAnsi="Calibri" w:cs="Calibri"/>
          <w:sz w:val="24"/>
          <w:szCs w:val="24"/>
          <w:u w:color="000000"/>
        </w:rPr>
      </w:pPr>
      <w:r>
        <w:rPr>
          <w:rFonts w:ascii="Calibri" w:eastAsia="Calibri" w:hAnsi="Calibri" w:cs="Calibri"/>
          <w:sz w:val="24"/>
          <w:szCs w:val="24"/>
          <w:u w:color="000000"/>
        </w:rPr>
        <w:tab/>
        <w:t>BE IT FURTHER RESOLVED that the Assessor of the Parish of Ascension, shall extend upon the assessment roll for the year 2020 the taxes  herein levied, and the tax collector</w:t>
      </w:r>
      <w:r>
        <w:rPr>
          <w:rFonts w:ascii="Calibri" w:eastAsia="Calibri" w:hAnsi="Calibri" w:cs="Calibri"/>
          <w:sz w:val="24"/>
          <w:szCs w:val="24"/>
          <w:u w:color="000000"/>
        </w:rPr>
        <w:t xml:space="preserve"> of said Parish shall collect and remit the same to said taxing authority in accordance with law.</w:t>
      </w:r>
    </w:p>
    <w:p w:rsidR="00945B8A" w:rsidRDefault="008C1156">
      <w:pPr>
        <w:pStyle w:val="Body"/>
        <w:spacing w:after="160"/>
        <w:rPr>
          <w:rFonts w:ascii="Calibri" w:eastAsia="Calibri" w:hAnsi="Calibri" w:cs="Calibri"/>
          <w:sz w:val="24"/>
          <w:szCs w:val="24"/>
          <w:u w:color="000000"/>
        </w:rPr>
      </w:pPr>
      <w:r>
        <w:rPr>
          <w:rFonts w:ascii="Calibri" w:eastAsia="Calibri" w:hAnsi="Calibri" w:cs="Calibri"/>
          <w:sz w:val="24"/>
          <w:szCs w:val="24"/>
          <w:u w:color="000000"/>
        </w:rPr>
        <w:tab/>
        <w:t>The vote thereon was as follows:</w:t>
      </w:r>
    </w:p>
    <w:p w:rsidR="00945B8A" w:rsidRDefault="008C1156">
      <w:pPr>
        <w:pStyle w:val="Body"/>
        <w:rPr>
          <w:sz w:val="24"/>
          <w:szCs w:val="24"/>
        </w:rPr>
      </w:pPr>
      <w:r>
        <w:rPr>
          <w:sz w:val="24"/>
          <w:szCs w:val="24"/>
        </w:rPr>
        <w:tab/>
      </w:r>
      <w:r>
        <w:rPr>
          <w:sz w:val="24"/>
          <w:szCs w:val="24"/>
        </w:rPr>
        <w:tab/>
        <w:t>YEAS:  LANDRY, FRANCIS, BROWN, DELANEY</w:t>
      </w:r>
    </w:p>
    <w:p w:rsidR="00945B8A" w:rsidRDefault="008C1156">
      <w:pPr>
        <w:pStyle w:val="Body"/>
        <w:rPr>
          <w:sz w:val="24"/>
          <w:szCs w:val="24"/>
        </w:rPr>
      </w:pPr>
      <w:r>
        <w:rPr>
          <w:sz w:val="24"/>
          <w:szCs w:val="24"/>
        </w:rPr>
        <w:tab/>
      </w:r>
      <w:r>
        <w:rPr>
          <w:sz w:val="24"/>
          <w:szCs w:val="24"/>
        </w:rPr>
        <w:tab/>
        <w:t>NAYS:  NONE</w:t>
      </w:r>
    </w:p>
    <w:p w:rsidR="00945B8A" w:rsidRDefault="008C1156">
      <w:pPr>
        <w:pStyle w:val="Body"/>
        <w:rPr>
          <w:sz w:val="24"/>
          <w:szCs w:val="24"/>
        </w:rPr>
      </w:pPr>
      <w:r>
        <w:rPr>
          <w:sz w:val="24"/>
          <w:szCs w:val="24"/>
        </w:rPr>
        <w:tab/>
      </w:r>
      <w:r>
        <w:rPr>
          <w:sz w:val="24"/>
          <w:szCs w:val="24"/>
        </w:rPr>
        <w:tab/>
        <w:t>ABSENT:  AUCOIN.  4, YEAS, 0 NAYS, 1 ABSENT AND THE MOTION WAS ADOP</w:t>
      </w:r>
      <w:r>
        <w:rPr>
          <w:sz w:val="24"/>
          <w:szCs w:val="24"/>
        </w:rPr>
        <w:t>TED</w:t>
      </w:r>
    </w:p>
    <w:p w:rsidR="00945B8A" w:rsidRDefault="008C1156">
      <w:pPr>
        <w:pStyle w:val="Body"/>
        <w:spacing w:after="160"/>
        <w:rPr>
          <w:rFonts w:ascii="Calibri" w:eastAsia="Calibri" w:hAnsi="Calibri" w:cs="Calibri"/>
          <w:sz w:val="24"/>
          <w:szCs w:val="24"/>
          <w:u w:color="000000"/>
        </w:rPr>
      </w:pPr>
      <w:r>
        <w:rPr>
          <w:rFonts w:ascii="Calibri" w:eastAsia="Calibri" w:hAnsi="Calibri" w:cs="Calibri"/>
          <w:sz w:val="24"/>
          <w:szCs w:val="24"/>
          <w:u w:color="000000"/>
        </w:rPr>
        <w:tab/>
        <w:t>It was moved by Mr. Brown, seconded by Mr. Francis to  adopt the following resolution:</w:t>
      </w:r>
    </w:p>
    <w:p w:rsidR="00945B8A" w:rsidRDefault="008C1156">
      <w:pPr>
        <w:pStyle w:val="Body"/>
        <w:spacing w:after="160" w:line="259" w:lineRule="auto"/>
        <w:rPr>
          <w:rFonts w:ascii="Calibri" w:eastAsia="Calibri" w:hAnsi="Calibri" w:cs="Calibri"/>
          <w:b/>
          <w:bCs/>
          <w:sz w:val="24"/>
          <w:szCs w:val="24"/>
          <w:u w:color="000000"/>
        </w:rPr>
      </w:pPr>
      <w:r>
        <w:rPr>
          <w:rFonts w:ascii="Calibri" w:eastAsia="Calibri" w:hAnsi="Calibri" w:cs="Calibri"/>
          <w:sz w:val="24"/>
          <w:szCs w:val="24"/>
          <w:u w:color="000000"/>
        </w:rPr>
        <w:tab/>
      </w:r>
      <w:r>
        <w:rPr>
          <w:rFonts w:ascii="Calibri" w:eastAsia="Calibri" w:hAnsi="Calibri" w:cs="Calibri"/>
          <w:sz w:val="24"/>
          <w:szCs w:val="24"/>
          <w:u w:color="000000"/>
        </w:rPr>
        <w:tab/>
      </w:r>
      <w:r>
        <w:rPr>
          <w:rFonts w:ascii="Calibri" w:eastAsia="Calibri" w:hAnsi="Calibri" w:cs="Calibri"/>
          <w:sz w:val="24"/>
          <w:szCs w:val="24"/>
          <w:u w:color="000000"/>
        </w:rPr>
        <w:tab/>
      </w:r>
      <w:r>
        <w:rPr>
          <w:rFonts w:ascii="Calibri" w:eastAsia="Calibri" w:hAnsi="Calibri" w:cs="Calibri"/>
          <w:sz w:val="24"/>
          <w:szCs w:val="24"/>
          <w:u w:color="000000"/>
        </w:rPr>
        <w:tab/>
      </w:r>
      <w:r>
        <w:rPr>
          <w:rFonts w:ascii="Calibri" w:eastAsia="Calibri" w:hAnsi="Calibri" w:cs="Calibri"/>
          <w:sz w:val="24"/>
          <w:szCs w:val="24"/>
          <w:u w:color="000000"/>
        </w:rPr>
        <w:tab/>
      </w:r>
      <w:r>
        <w:rPr>
          <w:rFonts w:ascii="Calibri" w:eastAsia="Calibri" w:hAnsi="Calibri" w:cs="Calibri"/>
          <w:b/>
          <w:bCs/>
          <w:sz w:val="24"/>
          <w:szCs w:val="24"/>
          <w:u w:color="000000"/>
        </w:rPr>
        <w:t>RESOLUTION 2020-24</w:t>
      </w:r>
    </w:p>
    <w:p w:rsidR="00945B8A" w:rsidRDefault="008C1156">
      <w:pPr>
        <w:pStyle w:val="Body"/>
        <w:spacing w:after="160" w:line="259" w:lineRule="auto"/>
        <w:ind w:left="705" w:firstLine="735"/>
        <w:rPr>
          <w:rFonts w:ascii="Calibri" w:eastAsia="Calibri" w:hAnsi="Calibri" w:cs="Calibri"/>
          <w:sz w:val="24"/>
          <w:szCs w:val="24"/>
          <w:u w:color="000000"/>
        </w:rPr>
      </w:pPr>
      <w:r>
        <w:rPr>
          <w:rFonts w:ascii="Calibri" w:eastAsia="Calibri" w:hAnsi="Calibri" w:cs="Calibri"/>
          <w:sz w:val="24"/>
          <w:szCs w:val="24"/>
          <w:u w:color="000000"/>
        </w:rPr>
        <w:t xml:space="preserve">BE IT RESOLVED, by the City of Donaldsonville, of the Parish of Ascension, Louisiana, in a public meeting held on July 14, 2020 </w:t>
      </w:r>
      <w:r>
        <w:rPr>
          <w:rFonts w:ascii="Calibri" w:eastAsia="Calibri" w:hAnsi="Calibri" w:cs="Calibri"/>
          <w:sz w:val="24"/>
          <w:szCs w:val="24"/>
          <w:u w:color="000000"/>
        </w:rPr>
        <w:t>which meeting was conducted in accordance the Open Meetings Law and the additional requirements of Article VII, Section 23(C) of the Louisiana Constitution and R.S. 47:1705(B), that the taxing district voted to increase the millage rate(s), but not in exce</w:t>
      </w:r>
      <w:r>
        <w:rPr>
          <w:rFonts w:ascii="Calibri" w:eastAsia="Calibri" w:hAnsi="Calibri" w:cs="Calibri"/>
          <w:sz w:val="24"/>
          <w:szCs w:val="24"/>
          <w:u w:color="000000"/>
        </w:rPr>
        <w:t xml:space="preserve">ss of the prior year’s maximum </w:t>
      </w:r>
      <w:r>
        <w:rPr>
          <w:rFonts w:ascii="Calibri" w:eastAsia="Calibri" w:hAnsi="Calibri" w:cs="Calibri"/>
          <w:sz w:val="24"/>
          <w:szCs w:val="24"/>
          <w:u w:color="000000"/>
        </w:rPr>
        <w:lastRenderedPageBreak/>
        <w:t>rates(s), on all taxable property shown on the official assessment roll for the year 2020, and when collected, the revues from said taxes shall be used only for the specific purposes for which said taxes have been levied.   S</w:t>
      </w:r>
      <w:r>
        <w:rPr>
          <w:rFonts w:ascii="Calibri" w:eastAsia="Calibri" w:hAnsi="Calibri" w:cs="Calibri"/>
          <w:sz w:val="24"/>
          <w:szCs w:val="24"/>
          <w:u w:color="000000"/>
        </w:rPr>
        <w:t xml:space="preserve">aid millage rate(s) are: </w:t>
      </w:r>
    </w:p>
    <w:p w:rsidR="00945B8A" w:rsidRDefault="008C1156">
      <w:pPr>
        <w:pStyle w:val="Body"/>
        <w:spacing w:after="160" w:line="259" w:lineRule="auto"/>
        <w:ind w:left="705" w:firstLine="735"/>
        <w:rPr>
          <w:rFonts w:ascii="Calibri" w:eastAsia="Calibri" w:hAnsi="Calibri" w:cs="Calibri"/>
          <w:sz w:val="24"/>
          <w:szCs w:val="24"/>
          <w:u w:color="000000"/>
        </w:rPr>
      </w:pPr>
      <w:r>
        <w:rPr>
          <w:rFonts w:ascii="Calibri" w:eastAsia="Calibri" w:hAnsi="Calibri" w:cs="Calibri"/>
          <w:u w:color="000000"/>
        </w:rPr>
        <w:t xml:space="preserve"> </w:t>
      </w:r>
      <w:r>
        <w:rPr>
          <w:rFonts w:ascii="Calibri" w:eastAsia="Calibri" w:hAnsi="Calibri" w:cs="Calibri"/>
          <w:sz w:val="24"/>
          <w:szCs w:val="24"/>
          <w:u w:color="000000"/>
        </w:rPr>
        <w:tab/>
      </w:r>
      <w:r>
        <w:rPr>
          <w:rFonts w:ascii="Calibri" w:eastAsia="Calibri" w:hAnsi="Calibri" w:cs="Calibri"/>
          <w:sz w:val="24"/>
          <w:szCs w:val="24"/>
          <w:u w:color="000000"/>
        </w:rPr>
        <w:tab/>
      </w:r>
      <w:r>
        <w:rPr>
          <w:rFonts w:ascii="Calibri" w:eastAsia="Calibri" w:hAnsi="Calibri" w:cs="Calibri"/>
          <w:sz w:val="24"/>
          <w:szCs w:val="24"/>
          <w:u w:color="000000"/>
        </w:rPr>
        <w:tab/>
      </w:r>
      <w:r>
        <w:rPr>
          <w:rFonts w:ascii="Calibri" w:eastAsia="Calibri" w:hAnsi="Calibri" w:cs="Calibri"/>
          <w:sz w:val="24"/>
          <w:szCs w:val="24"/>
          <w:u w:color="000000"/>
        </w:rPr>
        <w:tab/>
      </w:r>
      <w:r>
        <w:rPr>
          <w:rFonts w:ascii="Calibri" w:eastAsia="Calibri" w:hAnsi="Calibri" w:cs="Calibri"/>
          <w:sz w:val="24"/>
          <w:szCs w:val="24"/>
          <w:u w:color="000000"/>
        </w:rPr>
        <w:tab/>
        <w:t xml:space="preserve">    </w:t>
      </w:r>
      <w:r>
        <w:rPr>
          <w:rFonts w:ascii="Calibri" w:eastAsia="Calibri" w:hAnsi="Calibri" w:cs="Calibri"/>
          <w:sz w:val="24"/>
          <w:szCs w:val="24"/>
          <w:u w:val="single" w:color="000000"/>
        </w:rPr>
        <w:t xml:space="preserve">Adjusted Rate   </w:t>
      </w:r>
      <w:r>
        <w:rPr>
          <w:rFonts w:ascii="Calibri" w:eastAsia="Calibri" w:hAnsi="Calibri" w:cs="Calibri"/>
          <w:sz w:val="24"/>
          <w:szCs w:val="24"/>
          <w:u w:color="000000"/>
        </w:rPr>
        <w:t xml:space="preserve">       </w:t>
      </w:r>
      <w:r>
        <w:rPr>
          <w:rFonts w:ascii="Calibri" w:eastAsia="Calibri" w:hAnsi="Calibri" w:cs="Calibri"/>
          <w:sz w:val="24"/>
          <w:szCs w:val="24"/>
          <w:u w:val="single" w:color="000000"/>
        </w:rPr>
        <w:t>2020 Levy</w:t>
      </w:r>
      <w:r w:rsidR="001D1F4B">
        <w:rPr>
          <w:rFonts w:ascii="Calibri" w:eastAsia="Calibri" w:hAnsi="Calibri" w:cs="Calibri"/>
          <w:sz w:val="24"/>
          <w:szCs w:val="24"/>
          <w:u w:val="single" w:color="000000"/>
        </w:rPr>
        <w:t xml:space="preserve"> </w:t>
      </w:r>
      <w:r>
        <w:rPr>
          <w:rFonts w:ascii="Calibri" w:eastAsia="Calibri" w:hAnsi="Calibri" w:cs="Calibri"/>
          <w:sz w:val="24"/>
          <w:szCs w:val="24"/>
          <w:u w:color="000000"/>
        </w:rPr>
        <w:t xml:space="preserve">City of            </w:t>
      </w:r>
      <w:r>
        <w:rPr>
          <w:rFonts w:ascii="Calibri" w:eastAsia="Calibri" w:hAnsi="Calibri" w:cs="Calibri"/>
          <w:sz w:val="24"/>
          <w:szCs w:val="24"/>
          <w:u w:color="000000"/>
        </w:rPr>
        <w:tab/>
      </w:r>
      <w:r>
        <w:rPr>
          <w:rFonts w:ascii="Calibri" w:eastAsia="Calibri" w:hAnsi="Calibri" w:cs="Calibri"/>
          <w:sz w:val="24"/>
          <w:szCs w:val="24"/>
          <w:u w:color="000000"/>
        </w:rPr>
        <w:tab/>
        <w:t xml:space="preserve">Donaldsonville-General Fun </w:t>
      </w:r>
      <w:r>
        <w:rPr>
          <w:rFonts w:ascii="Calibri" w:eastAsia="Calibri" w:hAnsi="Calibri" w:cs="Calibri"/>
          <w:sz w:val="24"/>
          <w:szCs w:val="24"/>
          <w:u w:color="000000"/>
        </w:rPr>
        <w:tab/>
        <w:t xml:space="preserve">    </w:t>
      </w:r>
      <w:r w:rsidR="001D1F4B">
        <w:rPr>
          <w:rFonts w:ascii="Calibri" w:eastAsia="Calibri" w:hAnsi="Calibri" w:cs="Calibri"/>
          <w:sz w:val="24"/>
          <w:szCs w:val="24"/>
          <w:u w:color="000000"/>
        </w:rPr>
        <w:t xml:space="preserve">              </w:t>
      </w:r>
      <w:r>
        <w:rPr>
          <w:rFonts w:ascii="Calibri" w:eastAsia="Calibri" w:hAnsi="Calibri" w:cs="Calibri"/>
          <w:sz w:val="24"/>
          <w:szCs w:val="24"/>
          <w:u w:color="000000"/>
        </w:rPr>
        <w:t>___</w:t>
      </w:r>
      <w:r>
        <w:rPr>
          <w:rFonts w:ascii="Calibri" w:eastAsia="Calibri" w:hAnsi="Calibri" w:cs="Calibri"/>
          <w:sz w:val="24"/>
          <w:szCs w:val="24"/>
          <w:u w:val="single" w:color="000000"/>
        </w:rPr>
        <w:t xml:space="preserve">6.34   </w:t>
      </w:r>
      <w:r>
        <w:rPr>
          <w:rFonts w:ascii="Calibri" w:eastAsia="Calibri" w:hAnsi="Calibri" w:cs="Calibri"/>
          <w:sz w:val="24"/>
          <w:szCs w:val="24"/>
          <w:u w:color="000000"/>
        </w:rPr>
        <w:t>mills      ___</w:t>
      </w:r>
      <w:r>
        <w:rPr>
          <w:rFonts w:ascii="Calibri" w:eastAsia="Calibri" w:hAnsi="Calibri" w:cs="Calibri"/>
          <w:sz w:val="24"/>
          <w:szCs w:val="24"/>
          <w:u w:val="single" w:color="000000"/>
        </w:rPr>
        <w:t>6.52</w:t>
      </w:r>
      <w:r>
        <w:rPr>
          <w:rFonts w:ascii="Calibri" w:eastAsia="Calibri" w:hAnsi="Calibri" w:cs="Calibri"/>
          <w:sz w:val="24"/>
          <w:szCs w:val="24"/>
          <w:u w:color="000000"/>
        </w:rPr>
        <w:t>___mills</w:t>
      </w:r>
    </w:p>
    <w:p w:rsidR="00945B8A" w:rsidRDefault="008C1156">
      <w:pPr>
        <w:pStyle w:val="Body"/>
        <w:spacing w:after="160" w:line="259" w:lineRule="auto"/>
        <w:ind w:left="705" w:firstLine="735"/>
        <w:rPr>
          <w:rFonts w:ascii="Calibri" w:eastAsia="Calibri" w:hAnsi="Calibri" w:cs="Calibri"/>
          <w:sz w:val="24"/>
          <w:szCs w:val="24"/>
          <w:u w:color="000000"/>
        </w:rPr>
      </w:pPr>
      <w:r>
        <w:rPr>
          <w:rFonts w:ascii="Calibri" w:eastAsia="Calibri" w:hAnsi="Calibri" w:cs="Calibri"/>
          <w:sz w:val="24"/>
          <w:szCs w:val="24"/>
          <w:u w:color="000000"/>
        </w:rPr>
        <w:t>Donaldsonville -Fire Department</w:t>
      </w:r>
      <w:r>
        <w:rPr>
          <w:rFonts w:ascii="Calibri" w:eastAsia="Calibri" w:hAnsi="Calibri" w:cs="Calibri"/>
          <w:sz w:val="24"/>
          <w:szCs w:val="24"/>
          <w:u w:color="000000"/>
        </w:rPr>
        <w:tab/>
        <w:t xml:space="preserve">    </w:t>
      </w:r>
      <w:r>
        <w:rPr>
          <w:rFonts w:ascii="Calibri" w:eastAsia="Calibri" w:hAnsi="Calibri" w:cs="Calibri"/>
          <w:sz w:val="24"/>
          <w:szCs w:val="24"/>
          <w:u w:val="single" w:color="000000"/>
        </w:rPr>
        <w:t xml:space="preserve">____4.86  </w:t>
      </w:r>
      <w:r>
        <w:rPr>
          <w:rFonts w:ascii="Calibri" w:eastAsia="Calibri" w:hAnsi="Calibri" w:cs="Calibri"/>
          <w:sz w:val="24"/>
          <w:szCs w:val="24"/>
          <w:u w:color="000000"/>
        </w:rPr>
        <w:t>mills         _</w:t>
      </w:r>
      <w:r>
        <w:rPr>
          <w:rFonts w:ascii="Calibri" w:eastAsia="Calibri" w:hAnsi="Calibri" w:cs="Calibri"/>
          <w:sz w:val="24"/>
          <w:szCs w:val="24"/>
          <w:u w:val="single" w:color="000000"/>
        </w:rPr>
        <w:t>5.00</w:t>
      </w:r>
      <w:r>
        <w:rPr>
          <w:rFonts w:ascii="Calibri" w:eastAsia="Calibri" w:hAnsi="Calibri" w:cs="Calibri"/>
          <w:sz w:val="24"/>
          <w:szCs w:val="24"/>
          <w:u w:color="000000"/>
        </w:rPr>
        <w:t>___mills</w:t>
      </w:r>
    </w:p>
    <w:p w:rsidR="00945B8A" w:rsidRDefault="008C1156">
      <w:pPr>
        <w:pStyle w:val="Body"/>
        <w:spacing w:line="259" w:lineRule="auto"/>
        <w:ind w:left="705" w:firstLine="735"/>
        <w:rPr>
          <w:rFonts w:ascii="Calibri" w:eastAsia="Calibri" w:hAnsi="Calibri" w:cs="Calibri"/>
          <w:sz w:val="24"/>
          <w:szCs w:val="24"/>
          <w:u w:color="000000"/>
        </w:rPr>
      </w:pPr>
      <w:r>
        <w:rPr>
          <w:rFonts w:ascii="Calibri" w:eastAsia="Calibri" w:hAnsi="Calibri" w:cs="Calibri"/>
          <w:sz w:val="24"/>
          <w:szCs w:val="24"/>
          <w:u w:color="000000"/>
        </w:rPr>
        <w:t>________________________</w:t>
      </w:r>
      <w:r>
        <w:rPr>
          <w:rFonts w:ascii="Calibri" w:eastAsia="Calibri" w:hAnsi="Calibri" w:cs="Calibri"/>
          <w:sz w:val="24"/>
          <w:szCs w:val="24"/>
          <w:u w:color="000000"/>
        </w:rPr>
        <w:t>____</w:t>
      </w:r>
      <w:r>
        <w:rPr>
          <w:rFonts w:ascii="Calibri" w:eastAsia="Calibri" w:hAnsi="Calibri" w:cs="Calibri"/>
          <w:sz w:val="24"/>
          <w:szCs w:val="24"/>
          <w:u w:color="000000"/>
        </w:rPr>
        <w:tab/>
      </w:r>
      <w:r>
        <w:rPr>
          <w:rFonts w:ascii="Calibri" w:eastAsia="Calibri" w:hAnsi="Calibri" w:cs="Calibri"/>
          <w:sz w:val="24"/>
          <w:szCs w:val="24"/>
          <w:u w:color="000000"/>
        </w:rPr>
        <w:tab/>
      </w:r>
      <w:r>
        <w:rPr>
          <w:rFonts w:ascii="Calibri" w:eastAsia="Calibri" w:hAnsi="Calibri" w:cs="Calibri"/>
          <w:sz w:val="24"/>
          <w:szCs w:val="24"/>
          <w:u w:color="000000"/>
        </w:rPr>
        <w:tab/>
        <w:t xml:space="preserve">                 </w:t>
      </w:r>
      <w:r>
        <w:rPr>
          <w:rFonts w:ascii="Calibri" w:eastAsia="Calibri" w:hAnsi="Calibri" w:cs="Calibri"/>
          <w:sz w:val="24"/>
          <w:szCs w:val="24"/>
          <w:u w:val="single" w:color="000000"/>
        </w:rPr>
        <w:t>11.52</w:t>
      </w:r>
      <w:r>
        <w:rPr>
          <w:rFonts w:ascii="Calibri" w:eastAsia="Calibri" w:hAnsi="Calibri" w:cs="Calibri"/>
          <w:sz w:val="24"/>
          <w:szCs w:val="24"/>
          <w:u w:color="000000"/>
        </w:rPr>
        <w:t>__mills</w:t>
      </w:r>
    </w:p>
    <w:p w:rsidR="00945B8A" w:rsidRDefault="008C1156">
      <w:pPr>
        <w:pStyle w:val="Body"/>
        <w:spacing w:line="259" w:lineRule="auto"/>
        <w:ind w:left="705" w:firstLine="735"/>
        <w:rPr>
          <w:rFonts w:ascii="Calibri" w:eastAsia="Calibri" w:hAnsi="Calibri" w:cs="Calibri"/>
          <w:sz w:val="20"/>
          <w:szCs w:val="20"/>
          <w:u w:color="000000"/>
        </w:rPr>
      </w:pPr>
      <w:r>
        <w:rPr>
          <w:rFonts w:ascii="Calibri" w:eastAsia="Calibri" w:hAnsi="Calibri" w:cs="Calibri"/>
          <w:sz w:val="20"/>
          <w:szCs w:val="20"/>
          <w:u w:color="000000"/>
        </w:rPr>
        <w:t xml:space="preserve">(Tax for bonds, if applicable) </w:t>
      </w:r>
    </w:p>
    <w:p w:rsidR="00945B8A" w:rsidRDefault="00945B8A">
      <w:pPr>
        <w:pStyle w:val="Body"/>
        <w:spacing w:line="259" w:lineRule="auto"/>
        <w:ind w:left="705" w:firstLine="735"/>
        <w:rPr>
          <w:rFonts w:ascii="Calibri" w:eastAsia="Calibri" w:hAnsi="Calibri" w:cs="Calibri"/>
          <w:sz w:val="20"/>
          <w:szCs w:val="20"/>
          <w:u w:color="000000"/>
        </w:rPr>
      </w:pPr>
    </w:p>
    <w:p w:rsidR="00945B8A" w:rsidRDefault="008C1156">
      <w:pPr>
        <w:pStyle w:val="Body"/>
        <w:spacing w:line="259" w:lineRule="auto"/>
        <w:ind w:left="705" w:firstLine="735"/>
        <w:rPr>
          <w:rFonts w:ascii="Calibri" w:eastAsia="Calibri" w:hAnsi="Calibri" w:cs="Calibri"/>
          <w:sz w:val="24"/>
          <w:szCs w:val="24"/>
          <w:u w:color="000000"/>
        </w:rPr>
      </w:pPr>
      <w:r>
        <w:rPr>
          <w:rFonts w:ascii="Calibri" w:eastAsia="Calibri" w:hAnsi="Calibri" w:cs="Calibri"/>
          <w:sz w:val="24"/>
          <w:szCs w:val="24"/>
          <w:u w:color="000000"/>
        </w:rPr>
        <w:t>BE IT FURTHER RESOLVED that the Assessor of the Parish of Ascension, shall extend upon the assessment roll for the year 2020 the taxes herein levied, and the tax collector of said Parish</w:t>
      </w:r>
      <w:r>
        <w:rPr>
          <w:rFonts w:ascii="Calibri" w:eastAsia="Calibri" w:hAnsi="Calibri" w:cs="Calibri"/>
          <w:sz w:val="24"/>
          <w:szCs w:val="24"/>
          <w:u w:color="000000"/>
        </w:rPr>
        <w:t xml:space="preserve"> shall collect and remit the same to said taxing authority in accordance with law.</w:t>
      </w:r>
    </w:p>
    <w:p w:rsidR="00945B8A" w:rsidRDefault="008C1156">
      <w:pPr>
        <w:pStyle w:val="Body"/>
        <w:spacing w:after="160"/>
        <w:rPr>
          <w:rFonts w:ascii="Calibri" w:eastAsia="Calibri" w:hAnsi="Calibri" w:cs="Calibri"/>
          <w:sz w:val="24"/>
          <w:szCs w:val="24"/>
          <w:u w:color="000000"/>
        </w:rPr>
      </w:pPr>
      <w:r>
        <w:rPr>
          <w:rFonts w:ascii="Calibri" w:eastAsia="Calibri" w:hAnsi="Calibri" w:cs="Calibri"/>
          <w:sz w:val="24"/>
          <w:szCs w:val="24"/>
          <w:u w:color="000000"/>
        </w:rPr>
        <w:t xml:space="preserve">        The vote thereon was as follows:</w:t>
      </w:r>
    </w:p>
    <w:p w:rsidR="00945B8A" w:rsidRDefault="008C1156">
      <w:pPr>
        <w:pStyle w:val="Body"/>
        <w:rPr>
          <w:sz w:val="24"/>
          <w:szCs w:val="24"/>
        </w:rPr>
      </w:pPr>
      <w:r>
        <w:rPr>
          <w:sz w:val="24"/>
          <w:szCs w:val="24"/>
        </w:rPr>
        <w:tab/>
      </w:r>
      <w:r>
        <w:rPr>
          <w:sz w:val="24"/>
          <w:szCs w:val="24"/>
        </w:rPr>
        <w:tab/>
        <w:t>YEAS:  LANDRY, FRANCIS, BROWN, DELANEY</w:t>
      </w:r>
    </w:p>
    <w:p w:rsidR="00945B8A" w:rsidRDefault="008C1156">
      <w:pPr>
        <w:pStyle w:val="Body"/>
        <w:rPr>
          <w:sz w:val="24"/>
          <w:szCs w:val="24"/>
        </w:rPr>
      </w:pPr>
      <w:r>
        <w:rPr>
          <w:sz w:val="24"/>
          <w:szCs w:val="24"/>
        </w:rPr>
        <w:tab/>
      </w:r>
      <w:r>
        <w:rPr>
          <w:sz w:val="24"/>
          <w:szCs w:val="24"/>
        </w:rPr>
        <w:tab/>
        <w:t>NAYS:  NONE</w:t>
      </w:r>
    </w:p>
    <w:p w:rsidR="00945B8A" w:rsidRDefault="008C1156">
      <w:pPr>
        <w:pStyle w:val="Body"/>
        <w:rPr>
          <w:sz w:val="24"/>
          <w:szCs w:val="24"/>
        </w:rPr>
      </w:pPr>
      <w:r>
        <w:rPr>
          <w:sz w:val="24"/>
          <w:szCs w:val="24"/>
        </w:rPr>
        <w:tab/>
      </w:r>
      <w:r>
        <w:rPr>
          <w:sz w:val="24"/>
          <w:szCs w:val="24"/>
        </w:rPr>
        <w:tab/>
        <w:t xml:space="preserve">ABSENT:  AUCOIN.  4, YEAS, 0 NAYS, 1 ABSENT AND THE MOTION WAS </w:t>
      </w:r>
      <w:r>
        <w:rPr>
          <w:sz w:val="24"/>
          <w:szCs w:val="24"/>
        </w:rPr>
        <w:t>ADOPTED</w:t>
      </w:r>
    </w:p>
    <w:p w:rsidR="00945B8A" w:rsidRDefault="008C1156">
      <w:pPr>
        <w:pStyle w:val="Body"/>
        <w:spacing w:after="160"/>
        <w:rPr>
          <w:rFonts w:ascii="Calibri" w:eastAsia="Calibri" w:hAnsi="Calibri" w:cs="Calibri"/>
          <w:sz w:val="24"/>
          <w:szCs w:val="24"/>
          <w:u w:color="000000"/>
        </w:rPr>
      </w:pPr>
      <w:r>
        <w:rPr>
          <w:rFonts w:ascii="Calibri" w:eastAsia="Calibri" w:hAnsi="Calibri" w:cs="Calibri"/>
          <w:sz w:val="24"/>
          <w:szCs w:val="24"/>
          <w:u w:color="000000"/>
        </w:rPr>
        <w:tab/>
        <w:t>It was moved by Mr. Francis, seconded by Mr. Landry to approve Boone Services, LLC change order  #2 to increase in the contract price by $140,115.20 and increase contract time by 224 days for Pump Station "C" Force Main to WWTP, GSA Project No.201</w:t>
      </w:r>
      <w:r>
        <w:rPr>
          <w:rFonts w:ascii="Calibri" w:eastAsia="Calibri" w:hAnsi="Calibri" w:cs="Calibri"/>
          <w:sz w:val="24"/>
          <w:szCs w:val="24"/>
          <w:u w:color="000000"/>
        </w:rPr>
        <w:t>3-14-B.</w:t>
      </w:r>
    </w:p>
    <w:p w:rsidR="00945B8A" w:rsidRDefault="008C1156">
      <w:pPr>
        <w:pStyle w:val="Body"/>
        <w:spacing w:after="160"/>
        <w:rPr>
          <w:rFonts w:ascii="Calibri" w:eastAsia="Calibri" w:hAnsi="Calibri" w:cs="Calibri"/>
          <w:sz w:val="24"/>
          <w:szCs w:val="24"/>
          <w:u w:color="000000"/>
        </w:rPr>
      </w:pPr>
      <w:r>
        <w:rPr>
          <w:rFonts w:ascii="Calibri" w:eastAsia="Calibri" w:hAnsi="Calibri" w:cs="Calibri"/>
          <w:sz w:val="24"/>
          <w:szCs w:val="24"/>
          <w:u w:color="000000"/>
        </w:rPr>
        <w:tab/>
      </w:r>
      <w:r>
        <w:rPr>
          <w:rFonts w:ascii="Calibri" w:eastAsia="Calibri" w:hAnsi="Calibri" w:cs="Calibri"/>
          <w:sz w:val="24"/>
          <w:szCs w:val="24"/>
          <w:u w:color="000000"/>
        </w:rPr>
        <w:t xml:space="preserve"> The vote thereon was as follows:</w:t>
      </w:r>
    </w:p>
    <w:p w:rsidR="00945B8A" w:rsidRDefault="008C1156">
      <w:pPr>
        <w:pStyle w:val="Body"/>
        <w:rPr>
          <w:sz w:val="24"/>
          <w:szCs w:val="24"/>
        </w:rPr>
      </w:pPr>
      <w:r>
        <w:rPr>
          <w:sz w:val="24"/>
          <w:szCs w:val="24"/>
        </w:rPr>
        <w:tab/>
      </w:r>
      <w:r>
        <w:rPr>
          <w:sz w:val="24"/>
          <w:szCs w:val="24"/>
        </w:rPr>
        <w:tab/>
        <w:t>YEAS:  LANDRY, FRANCIS, BROWN, DELANEY</w:t>
      </w:r>
    </w:p>
    <w:p w:rsidR="00945B8A" w:rsidRDefault="008C1156">
      <w:pPr>
        <w:pStyle w:val="Body"/>
        <w:rPr>
          <w:sz w:val="24"/>
          <w:szCs w:val="24"/>
        </w:rPr>
      </w:pPr>
      <w:r>
        <w:rPr>
          <w:sz w:val="24"/>
          <w:szCs w:val="24"/>
        </w:rPr>
        <w:tab/>
      </w:r>
      <w:r>
        <w:rPr>
          <w:sz w:val="24"/>
          <w:szCs w:val="24"/>
        </w:rPr>
        <w:tab/>
        <w:t>NAYS:  NONE</w:t>
      </w:r>
    </w:p>
    <w:p w:rsidR="00945B8A" w:rsidRDefault="008C1156">
      <w:pPr>
        <w:pStyle w:val="Body"/>
        <w:rPr>
          <w:sz w:val="24"/>
          <w:szCs w:val="24"/>
        </w:rPr>
      </w:pPr>
      <w:r>
        <w:rPr>
          <w:sz w:val="24"/>
          <w:szCs w:val="24"/>
        </w:rPr>
        <w:tab/>
      </w:r>
      <w:r>
        <w:rPr>
          <w:sz w:val="24"/>
          <w:szCs w:val="24"/>
        </w:rPr>
        <w:tab/>
        <w:t>ABSENT:  AUCOIN.  4, YEAS, 0 NAYS, 1 ABSENT AND THE MOTION WAS ADOPTED</w:t>
      </w:r>
    </w:p>
    <w:p w:rsidR="00945B8A" w:rsidRDefault="008C1156">
      <w:pPr>
        <w:pStyle w:val="Body"/>
        <w:spacing w:after="160"/>
        <w:rPr>
          <w:rFonts w:ascii="Calibri" w:eastAsia="Calibri" w:hAnsi="Calibri" w:cs="Calibri"/>
          <w:sz w:val="24"/>
          <w:szCs w:val="24"/>
          <w:u w:color="000000"/>
        </w:rPr>
      </w:pPr>
      <w:r>
        <w:rPr>
          <w:rFonts w:ascii="Calibri" w:eastAsia="Calibri" w:hAnsi="Calibri" w:cs="Calibri"/>
          <w:sz w:val="24"/>
          <w:szCs w:val="24"/>
          <w:u w:color="000000"/>
        </w:rPr>
        <w:tab/>
        <w:t>It was moved by Mr. Landry, seconded by Mr. Francis to approve GSA invoice #10896562</w:t>
      </w:r>
      <w:r>
        <w:rPr>
          <w:rFonts w:ascii="Calibri" w:eastAsia="Calibri" w:hAnsi="Calibri" w:cs="Calibri"/>
          <w:sz w:val="24"/>
          <w:szCs w:val="24"/>
          <w:u w:color="000000"/>
        </w:rPr>
        <w:t xml:space="preserve"> in the amount of $9,514.18.</w:t>
      </w:r>
    </w:p>
    <w:p w:rsidR="00945B8A" w:rsidRDefault="008C1156">
      <w:pPr>
        <w:pStyle w:val="Body"/>
        <w:rPr>
          <w:sz w:val="24"/>
          <w:szCs w:val="24"/>
        </w:rPr>
      </w:pPr>
      <w:r>
        <w:tab/>
      </w:r>
      <w:r>
        <w:rPr>
          <w:sz w:val="24"/>
          <w:szCs w:val="24"/>
        </w:rPr>
        <w:t xml:space="preserve"> The vote thereon was as follows:</w:t>
      </w:r>
    </w:p>
    <w:p w:rsidR="00945B8A" w:rsidRDefault="008C1156">
      <w:pPr>
        <w:pStyle w:val="Body"/>
        <w:rPr>
          <w:sz w:val="24"/>
          <w:szCs w:val="24"/>
        </w:rPr>
      </w:pPr>
      <w:r>
        <w:rPr>
          <w:sz w:val="24"/>
          <w:szCs w:val="24"/>
        </w:rPr>
        <w:tab/>
      </w:r>
      <w:r>
        <w:rPr>
          <w:sz w:val="24"/>
          <w:szCs w:val="24"/>
        </w:rPr>
        <w:tab/>
        <w:t>YEAS:  LANDRY, FRANCIS, BROWN, DELANEY</w:t>
      </w:r>
    </w:p>
    <w:p w:rsidR="00945B8A" w:rsidRDefault="008C1156">
      <w:pPr>
        <w:pStyle w:val="Body"/>
        <w:rPr>
          <w:sz w:val="24"/>
          <w:szCs w:val="24"/>
        </w:rPr>
      </w:pPr>
      <w:r>
        <w:rPr>
          <w:sz w:val="24"/>
          <w:szCs w:val="24"/>
        </w:rPr>
        <w:tab/>
      </w:r>
      <w:r>
        <w:rPr>
          <w:sz w:val="24"/>
          <w:szCs w:val="24"/>
        </w:rPr>
        <w:tab/>
        <w:t>NAYS:  NONE</w:t>
      </w:r>
    </w:p>
    <w:p w:rsidR="00945B8A" w:rsidRDefault="008C1156">
      <w:pPr>
        <w:pStyle w:val="Body"/>
        <w:rPr>
          <w:sz w:val="24"/>
          <w:szCs w:val="24"/>
        </w:rPr>
      </w:pPr>
      <w:r>
        <w:rPr>
          <w:sz w:val="24"/>
          <w:szCs w:val="24"/>
        </w:rPr>
        <w:tab/>
      </w:r>
      <w:r>
        <w:rPr>
          <w:sz w:val="24"/>
          <w:szCs w:val="24"/>
        </w:rPr>
        <w:tab/>
        <w:t>ABSENT:  AUCOIN.  4, YEAS, 0 NAYS, 1 ABSENT AND THE MOTION WAS ADOPTED</w:t>
      </w:r>
    </w:p>
    <w:p w:rsidR="00945B8A" w:rsidRDefault="008C1156">
      <w:pPr>
        <w:pStyle w:val="Body"/>
      </w:pPr>
      <w:r>
        <w:rPr>
          <w:sz w:val="24"/>
          <w:szCs w:val="24"/>
        </w:rPr>
        <w:tab/>
        <w:t xml:space="preserve">It was moved by Mr. Landry, seconded by Mr. Brown to </w:t>
      </w:r>
      <w:r>
        <w:rPr>
          <w:sz w:val="24"/>
          <w:szCs w:val="24"/>
        </w:rPr>
        <w:t>authorize the Mayor to sign the request for reimbursement (RF-105) DEQ Revolving Loan Fund No. 37.</w:t>
      </w:r>
    </w:p>
    <w:p w:rsidR="00945B8A" w:rsidRDefault="008C1156">
      <w:pPr>
        <w:pStyle w:val="Body"/>
        <w:rPr>
          <w:sz w:val="24"/>
          <w:szCs w:val="24"/>
        </w:rPr>
      </w:pPr>
      <w:r>
        <w:tab/>
      </w:r>
      <w:r>
        <w:rPr>
          <w:sz w:val="24"/>
          <w:szCs w:val="24"/>
        </w:rPr>
        <w:t xml:space="preserve"> The vote thereon was as follows:</w:t>
      </w:r>
    </w:p>
    <w:p w:rsidR="00945B8A" w:rsidRDefault="008C1156">
      <w:pPr>
        <w:pStyle w:val="Body"/>
        <w:rPr>
          <w:sz w:val="24"/>
          <w:szCs w:val="24"/>
        </w:rPr>
      </w:pPr>
      <w:r>
        <w:rPr>
          <w:sz w:val="24"/>
          <w:szCs w:val="24"/>
        </w:rPr>
        <w:tab/>
      </w:r>
      <w:r>
        <w:rPr>
          <w:sz w:val="24"/>
          <w:szCs w:val="24"/>
        </w:rPr>
        <w:tab/>
        <w:t>YEAS:  LANDRY, FRANCIS, BROWN, DELANEY</w:t>
      </w:r>
    </w:p>
    <w:p w:rsidR="00945B8A" w:rsidRDefault="008C1156">
      <w:pPr>
        <w:pStyle w:val="Body"/>
        <w:rPr>
          <w:sz w:val="24"/>
          <w:szCs w:val="24"/>
        </w:rPr>
      </w:pPr>
      <w:r>
        <w:rPr>
          <w:sz w:val="24"/>
          <w:szCs w:val="24"/>
        </w:rPr>
        <w:tab/>
      </w:r>
      <w:r>
        <w:rPr>
          <w:sz w:val="24"/>
          <w:szCs w:val="24"/>
        </w:rPr>
        <w:tab/>
        <w:t>NAYS:  NONE</w:t>
      </w:r>
    </w:p>
    <w:p w:rsidR="00945B8A" w:rsidRDefault="008C1156">
      <w:pPr>
        <w:pStyle w:val="Body"/>
        <w:rPr>
          <w:sz w:val="24"/>
          <w:szCs w:val="24"/>
        </w:rPr>
      </w:pPr>
      <w:r>
        <w:rPr>
          <w:sz w:val="24"/>
          <w:szCs w:val="24"/>
        </w:rPr>
        <w:tab/>
      </w:r>
      <w:r>
        <w:rPr>
          <w:sz w:val="24"/>
          <w:szCs w:val="24"/>
        </w:rPr>
        <w:tab/>
        <w:t>ABSENT:  AUCOIN.  4, YEAS, 0 NAYS, 1 ABSENT AND THE MOTION WAS AD</w:t>
      </w:r>
      <w:r>
        <w:rPr>
          <w:sz w:val="24"/>
          <w:szCs w:val="24"/>
        </w:rPr>
        <w:t>OPTED</w:t>
      </w:r>
    </w:p>
    <w:p w:rsidR="00945B8A" w:rsidRDefault="008C1156">
      <w:pPr>
        <w:pStyle w:val="Body"/>
        <w:rPr>
          <w:sz w:val="24"/>
          <w:szCs w:val="24"/>
        </w:rPr>
      </w:pPr>
      <w:r>
        <w:rPr>
          <w:sz w:val="24"/>
          <w:szCs w:val="24"/>
        </w:rPr>
        <w:lastRenderedPageBreak/>
        <w:tab/>
        <w:t>It was moved by Mr. Brown, seconded by Mr. Landry to authorize the mayor to sign amendment No. 3 to contract for professional services  dated January  28, 2016</w:t>
      </w:r>
    </w:p>
    <w:p w:rsidR="00945B8A" w:rsidRDefault="008C1156">
      <w:pPr>
        <w:pStyle w:val="Body"/>
        <w:rPr>
          <w:sz w:val="24"/>
          <w:szCs w:val="24"/>
        </w:rPr>
      </w:pPr>
      <w:r>
        <w:rPr>
          <w:sz w:val="24"/>
          <w:szCs w:val="24"/>
        </w:rPr>
        <w:t>with GSA.</w:t>
      </w:r>
    </w:p>
    <w:p w:rsidR="00945B8A" w:rsidRDefault="008C1156">
      <w:pPr>
        <w:pStyle w:val="Body"/>
        <w:rPr>
          <w:sz w:val="24"/>
          <w:szCs w:val="24"/>
        </w:rPr>
      </w:pPr>
      <w:r>
        <w:tab/>
      </w:r>
      <w:r>
        <w:tab/>
      </w:r>
      <w:r>
        <w:rPr>
          <w:sz w:val="24"/>
          <w:szCs w:val="24"/>
        </w:rPr>
        <w:t xml:space="preserve"> The vote thereon was as follows:</w:t>
      </w:r>
    </w:p>
    <w:p w:rsidR="00945B8A" w:rsidRDefault="008C1156">
      <w:pPr>
        <w:pStyle w:val="Body"/>
        <w:rPr>
          <w:sz w:val="24"/>
          <w:szCs w:val="24"/>
        </w:rPr>
      </w:pPr>
      <w:r>
        <w:rPr>
          <w:sz w:val="24"/>
          <w:szCs w:val="24"/>
        </w:rPr>
        <w:tab/>
      </w:r>
      <w:r>
        <w:rPr>
          <w:sz w:val="24"/>
          <w:szCs w:val="24"/>
        </w:rPr>
        <w:tab/>
        <w:t>YEAS:  LANDRY, FRANCIS, BROWN, DELANEY</w:t>
      </w:r>
    </w:p>
    <w:p w:rsidR="00945B8A" w:rsidRDefault="008C1156">
      <w:pPr>
        <w:pStyle w:val="Body"/>
        <w:rPr>
          <w:sz w:val="24"/>
          <w:szCs w:val="24"/>
        </w:rPr>
      </w:pPr>
      <w:r>
        <w:rPr>
          <w:sz w:val="24"/>
          <w:szCs w:val="24"/>
        </w:rPr>
        <w:tab/>
      </w:r>
      <w:r>
        <w:rPr>
          <w:sz w:val="24"/>
          <w:szCs w:val="24"/>
        </w:rPr>
        <w:tab/>
        <w:t>NAYS:  NONE</w:t>
      </w:r>
    </w:p>
    <w:p w:rsidR="00945B8A" w:rsidRDefault="008C1156">
      <w:pPr>
        <w:pStyle w:val="Body"/>
        <w:rPr>
          <w:sz w:val="24"/>
          <w:szCs w:val="24"/>
        </w:rPr>
      </w:pPr>
      <w:r>
        <w:rPr>
          <w:sz w:val="24"/>
          <w:szCs w:val="24"/>
        </w:rPr>
        <w:tab/>
      </w:r>
      <w:r>
        <w:rPr>
          <w:sz w:val="24"/>
          <w:szCs w:val="24"/>
        </w:rPr>
        <w:tab/>
        <w:t>ABSENT:  AUCOIN.  4, YEAS, 0 NAYS, 1 ABSENT AND THE MOTION WAS ADOPTED</w:t>
      </w:r>
    </w:p>
    <w:p w:rsidR="00945B8A" w:rsidRDefault="008C1156">
      <w:pPr>
        <w:pStyle w:val="Body"/>
        <w:rPr>
          <w:sz w:val="24"/>
          <w:szCs w:val="24"/>
        </w:rPr>
      </w:pPr>
      <w:r>
        <w:rPr>
          <w:sz w:val="24"/>
          <w:szCs w:val="24"/>
        </w:rPr>
        <w:tab/>
        <w:t>It was moved by Mr. Francis, seconded by Mr. Landry to authorize the mayor to sign the following resolution:</w:t>
      </w:r>
    </w:p>
    <w:p w:rsidR="00945B8A" w:rsidRDefault="008C1156">
      <w:pPr>
        <w:pStyle w:val="Body"/>
        <w:rPr>
          <w:sz w:val="24"/>
          <w:szCs w:val="24"/>
        </w:rPr>
      </w:pPr>
      <w:r>
        <w:rPr>
          <w:sz w:val="24"/>
          <w:szCs w:val="24"/>
        </w:rPr>
        <w:tab/>
      </w:r>
      <w:r>
        <w:rPr>
          <w:sz w:val="24"/>
          <w:szCs w:val="24"/>
        </w:rPr>
        <w:tab/>
      </w:r>
      <w:r>
        <w:rPr>
          <w:sz w:val="24"/>
          <w:szCs w:val="24"/>
        </w:rPr>
        <w:tab/>
      </w:r>
      <w:r>
        <w:rPr>
          <w:sz w:val="24"/>
          <w:szCs w:val="24"/>
        </w:rPr>
        <w:tab/>
      </w:r>
      <w:r>
        <w:rPr>
          <w:sz w:val="24"/>
          <w:szCs w:val="24"/>
        </w:rPr>
        <w:tab/>
        <w:t>RESOLUTION 2020-25</w:t>
      </w:r>
    </w:p>
    <w:p w:rsidR="00945B8A" w:rsidRDefault="008C1156">
      <w:pPr>
        <w:pStyle w:val="Body"/>
        <w:rPr>
          <w:sz w:val="24"/>
          <w:szCs w:val="24"/>
        </w:rPr>
      </w:pPr>
      <w:r>
        <w:rPr>
          <w:sz w:val="24"/>
          <w:szCs w:val="24"/>
        </w:rPr>
        <w:tab/>
        <w:t xml:space="preserve">A resolution authorizing the Mayor </w:t>
      </w:r>
      <w:r>
        <w:rPr>
          <w:sz w:val="24"/>
          <w:szCs w:val="24"/>
        </w:rPr>
        <w:t>to act as the authorized representative</w:t>
      </w:r>
    </w:p>
    <w:p w:rsidR="00945B8A" w:rsidRDefault="008C1156">
      <w:pPr>
        <w:pStyle w:val="Body"/>
        <w:rPr>
          <w:sz w:val="24"/>
          <w:szCs w:val="24"/>
        </w:rPr>
      </w:pPr>
      <w:r>
        <w:rPr>
          <w:sz w:val="24"/>
          <w:szCs w:val="24"/>
        </w:rPr>
        <w:tab/>
        <w:t>regarding Change Order No. 2 for the Pump Station "C" to WWTP Force</w:t>
      </w:r>
    </w:p>
    <w:p w:rsidR="00945B8A" w:rsidRDefault="008C1156">
      <w:pPr>
        <w:pStyle w:val="Body"/>
        <w:rPr>
          <w:sz w:val="24"/>
          <w:szCs w:val="24"/>
        </w:rPr>
      </w:pPr>
      <w:r>
        <w:rPr>
          <w:sz w:val="24"/>
          <w:szCs w:val="24"/>
        </w:rPr>
        <w:tab/>
        <w:t>Main Extension Project included in an existing loan of $7,156,000 with</w:t>
      </w:r>
    </w:p>
    <w:p w:rsidR="00945B8A" w:rsidRDefault="008C1156">
      <w:pPr>
        <w:pStyle w:val="Body"/>
        <w:rPr>
          <w:sz w:val="24"/>
          <w:szCs w:val="24"/>
        </w:rPr>
      </w:pPr>
      <w:r>
        <w:rPr>
          <w:sz w:val="24"/>
          <w:szCs w:val="24"/>
        </w:rPr>
        <w:tab/>
        <w:t>the Department of Environmental Quality on behalf of the City of</w:t>
      </w:r>
    </w:p>
    <w:p w:rsidR="00945B8A" w:rsidRDefault="008C1156">
      <w:pPr>
        <w:pStyle w:val="Body"/>
        <w:rPr>
          <w:sz w:val="24"/>
          <w:szCs w:val="24"/>
        </w:rPr>
      </w:pPr>
      <w:r>
        <w:rPr>
          <w:sz w:val="24"/>
          <w:szCs w:val="24"/>
        </w:rPr>
        <w:t xml:space="preserve">           Donaldsonville which will  consist of additional work at  Pump Station "A",</w:t>
      </w:r>
    </w:p>
    <w:p w:rsidR="00945B8A" w:rsidRDefault="008C1156">
      <w:pPr>
        <w:pStyle w:val="Body"/>
        <w:rPr>
          <w:sz w:val="24"/>
          <w:szCs w:val="24"/>
        </w:rPr>
      </w:pPr>
      <w:r>
        <w:rPr>
          <w:sz w:val="24"/>
          <w:szCs w:val="24"/>
        </w:rPr>
        <w:tab/>
        <w:t xml:space="preserve">"B", "C", "E", "J-K" and the </w:t>
      </w:r>
      <w:proofErr w:type="gramStart"/>
      <w:r>
        <w:rPr>
          <w:sz w:val="24"/>
          <w:szCs w:val="24"/>
        </w:rPr>
        <w:t>Waste Water</w:t>
      </w:r>
      <w:proofErr w:type="gramEnd"/>
      <w:r>
        <w:rPr>
          <w:sz w:val="24"/>
          <w:szCs w:val="24"/>
        </w:rPr>
        <w:t xml:space="preserve"> Treatment Plant.</w:t>
      </w:r>
    </w:p>
    <w:p w:rsidR="00945B8A" w:rsidRDefault="008C1156">
      <w:pPr>
        <w:pStyle w:val="Body"/>
      </w:pPr>
      <w:r>
        <w:tab/>
        <w:t>The vote thereon was as follows:</w:t>
      </w:r>
    </w:p>
    <w:p w:rsidR="00945B8A" w:rsidRDefault="008C1156">
      <w:pPr>
        <w:pStyle w:val="Body"/>
        <w:rPr>
          <w:sz w:val="24"/>
          <w:szCs w:val="24"/>
        </w:rPr>
      </w:pPr>
      <w:r>
        <w:tab/>
      </w:r>
      <w:r>
        <w:tab/>
      </w:r>
      <w:r>
        <w:rPr>
          <w:sz w:val="24"/>
          <w:szCs w:val="24"/>
        </w:rPr>
        <w:t>YEAS:  LANDRY, FRANCIS, BROWN, DELANEY</w:t>
      </w:r>
    </w:p>
    <w:p w:rsidR="00945B8A" w:rsidRDefault="008C1156">
      <w:pPr>
        <w:pStyle w:val="Body"/>
        <w:rPr>
          <w:sz w:val="24"/>
          <w:szCs w:val="24"/>
        </w:rPr>
      </w:pPr>
      <w:r>
        <w:rPr>
          <w:sz w:val="24"/>
          <w:szCs w:val="24"/>
        </w:rPr>
        <w:tab/>
      </w:r>
      <w:r>
        <w:rPr>
          <w:sz w:val="24"/>
          <w:szCs w:val="24"/>
        </w:rPr>
        <w:tab/>
        <w:t>NAYS:  NONE</w:t>
      </w:r>
    </w:p>
    <w:p w:rsidR="00945B8A" w:rsidRDefault="008C1156">
      <w:pPr>
        <w:pStyle w:val="Body"/>
        <w:rPr>
          <w:sz w:val="24"/>
          <w:szCs w:val="24"/>
        </w:rPr>
      </w:pPr>
      <w:r>
        <w:rPr>
          <w:sz w:val="24"/>
          <w:szCs w:val="24"/>
        </w:rPr>
        <w:tab/>
      </w:r>
      <w:r>
        <w:rPr>
          <w:sz w:val="24"/>
          <w:szCs w:val="24"/>
        </w:rPr>
        <w:tab/>
        <w:t>ABSENT:  AUCOIN.  4</w:t>
      </w:r>
      <w:r>
        <w:rPr>
          <w:sz w:val="24"/>
          <w:szCs w:val="24"/>
        </w:rPr>
        <w:t>, YEAS, 0 NAYS, 1 ABSENT AND THE MOTION WAS ADOPTED</w:t>
      </w:r>
    </w:p>
    <w:p w:rsidR="00945B8A" w:rsidRDefault="008C1156">
      <w:pPr>
        <w:pStyle w:val="Body"/>
        <w:rPr>
          <w:sz w:val="24"/>
          <w:szCs w:val="24"/>
        </w:rPr>
      </w:pPr>
      <w:r>
        <w:rPr>
          <w:sz w:val="24"/>
          <w:szCs w:val="24"/>
        </w:rPr>
        <w:tab/>
      </w:r>
      <w:proofErr w:type="spellStart"/>
      <w:r>
        <w:rPr>
          <w:sz w:val="24"/>
          <w:szCs w:val="24"/>
        </w:rPr>
        <w:t>Delacy</w:t>
      </w:r>
      <w:proofErr w:type="spellEnd"/>
      <w:r>
        <w:rPr>
          <w:sz w:val="24"/>
          <w:szCs w:val="24"/>
        </w:rPr>
        <w:t xml:space="preserve"> Joseph appeared before the council concerning the recreation contract  between the City and the Parish of Ascension.  This matter was tabled to the Committee of the Whole meeting  to be held on Ju</w:t>
      </w:r>
      <w:r>
        <w:rPr>
          <w:sz w:val="24"/>
          <w:szCs w:val="24"/>
        </w:rPr>
        <w:t>ly 20, 2020.</w:t>
      </w:r>
    </w:p>
    <w:p w:rsidR="00945B8A" w:rsidRDefault="008C1156">
      <w:pPr>
        <w:pStyle w:val="Body"/>
        <w:rPr>
          <w:sz w:val="24"/>
          <w:szCs w:val="24"/>
        </w:rPr>
      </w:pPr>
      <w:r>
        <w:rPr>
          <w:sz w:val="24"/>
          <w:szCs w:val="24"/>
        </w:rPr>
        <w:tab/>
        <w:t>The public hearing on the following ordinance was now opened,</w:t>
      </w:r>
    </w:p>
    <w:p w:rsidR="00945B8A" w:rsidRDefault="008C1156">
      <w:pPr>
        <w:pStyle w:val="Body"/>
        <w:rPr>
          <w:rFonts w:ascii="Calibri" w:eastAsia="Calibri" w:hAnsi="Calibri" w:cs="Calibri"/>
          <w:b/>
          <w:bCs/>
          <w:sz w:val="24"/>
          <w:szCs w:val="24"/>
        </w:rPr>
      </w:pPr>
      <w:r>
        <w:rPr>
          <w:sz w:val="24"/>
          <w:szCs w:val="24"/>
        </w:rPr>
        <w:tab/>
      </w:r>
      <w:r>
        <w:rPr>
          <w:sz w:val="24"/>
          <w:szCs w:val="24"/>
        </w:rPr>
        <w:tab/>
      </w:r>
      <w:r>
        <w:rPr>
          <w:sz w:val="24"/>
          <w:szCs w:val="24"/>
        </w:rPr>
        <w:tab/>
      </w:r>
      <w:r>
        <w:rPr>
          <w:sz w:val="24"/>
          <w:szCs w:val="24"/>
        </w:rPr>
        <w:tab/>
      </w:r>
      <w:r>
        <w:rPr>
          <w:sz w:val="24"/>
          <w:szCs w:val="24"/>
        </w:rPr>
        <w:t xml:space="preserve">        </w:t>
      </w:r>
      <w:r>
        <w:rPr>
          <w:rFonts w:ascii="Calibri" w:eastAsia="Calibri" w:hAnsi="Calibri" w:cs="Calibri"/>
          <w:b/>
          <w:bCs/>
          <w:sz w:val="24"/>
          <w:szCs w:val="24"/>
        </w:rPr>
        <w:t>ORDINANCE 2020-07</w:t>
      </w:r>
    </w:p>
    <w:p w:rsidR="00945B8A" w:rsidRDefault="008C1156">
      <w:pPr>
        <w:pStyle w:val="Body"/>
        <w:spacing w:line="259" w:lineRule="auto"/>
        <w:ind w:left="705"/>
        <w:rPr>
          <w:rFonts w:ascii="Calibri" w:eastAsia="Calibri" w:hAnsi="Calibri" w:cs="Calibri"/>
          <w:sz w:val="24"/>
          <w:szCs w:val="24"/>
          <w:u w:color="000000"/>
        </w:rPr>
      </w:pPr>
      <w:r>
        <w:rPr>
          <w:rFonts w:ascii="Calibri" w:eastAsia="Calibri" w:hAnsi="Calibri" w:cs="Calibri"/>
          <w:sz w:val="24"/>
          <w:szCs w:val="24"/>
          <w:u w:color="000000"/>
        </w:rPr>
        <w:tab/>
      </w:r>
      <w:r>
        <w:rPr>
          <w:rFonts w:ascii="Calibri" w:eastAsia="Calibri" w:hAnsi="Calibri" w:cs="Calibri"/>
          <w:sz w:val="24"/>
          <w:szCs w:val="24"/>
          <w:u w:color="000000"/>
        </w:rPr>
        <w:tab/>
        <w:t>An ordinance of the Donaldsonville Council providing for the definition</w:t>
      </w:r>
    </w:p>
    <w:p w:rsidR="00945B8A" w:rsidRDefault="008C1156">
      <w:pPr>
        <w:pStyle w:val="Body"/>
        <w:spacing w:line="259" w:lineRule="auto"/>
        <w:ind w:left="705"/>
        <w:rPr>
          <w:rFonts w:ascii="Calibri" w:eastAsia="Calibri" w:hAnsi="Calibri" w:cs="Calibri"/>
          <w:sz w:val="24"/>
          <w:szCs w:val="24"/>
          <w:u w:color="000000"/>
        </w:rPr>
      </w:pPr>
      <w:r>
        <w:rPr>
          <w:rFonts w:ascii="Calibri" w:eastAsia="Calibri" w:hAnsi="Calibri" w:cs="Calibri"/>
          <w:sz w:val="24"/>
          <w:szCs w:val="24"/>
          <w:u w:color="000000"/>
        </w:rPr>
        <w:t xml:space="preserve">of Special Event, providing for the procedures to be followed for the issuance of a Special Event Permit, providing for  severability and providing for an effective date. </w:t>
      </w:r>
    </w:p>
    <w:p w:rsidR="00945B8A" w:rsidRDefault="008C1156">
      <w:pPr>
        <w:pStyle w:val="Body"/>
        <w:rPr>
          <w:sz w:val="24"/>
          <w:szCs w:val="24"/>
        </w:rPr>
      </w:pPr>
      <w:r>
        <w:rPr>
          <w:sz w:val="24"/>
          <w:szCs w:val="24"/>
        </w:rPr>
        <w:tab/>
        <w:t>All interested parties were given an opportunity to express their opinion.</w:t>
      </w:r>
    </w:p>
    <w:p w:rsidR="00945B8A" w:rsidRDefault="008C1156">
      <w:pPr>
        <w:pStyle w:val="Body"/>
        <w:rPr>
          <w:sz w:val="24"/>
          <w:szCs w:val="24"/>
        </w:rPr>
      </w:pPr>
      <w:r>
        <w:rPr>
          <w:sz w:val="24"/>
          <w:szCs w:val="24"/>
        </w:rPr>
        <w:tab/>
      </w:r>
      <w:proofErr w:type="spellStart"/>
      <w:r>
        <w:rPr>
          <w:sz w:val="24"/>
          <w:szCs w:val="24"/>
        </w:rPr>
        <w:t>Shantel</w:t>
      </w:r>
      <w:r>
        <w:rPr>
          <w:sz w:val="24"/>
          <w:szCs w:val="24"/>
        </w:rPr>
        <w:t>le</w:t>
      </w:r>
      <w:proofErr w:type="spellEnd"/>
      <w:r>
        <w:rPr>
          <w:sz w:val="24"/>
          <w:szCs w:val="24"/>
        </w:rPr>
        <w:t xml:space="preserve"> Daigle and Glenn Price addressed the Council regarding this ordinance.</w:t>
      </w:r>
    </w:p>
    <w:p w:rsidR="00945B8A" w:rsidRDefault="008C1156">
      <w:pPr>
        <w:pStyle w:val="Body"/>
        <w:rPr>
          <w:sz w:val="24"/>
          <w:szCs w:val="24"/>
        </w:rPr>
      </w:pPr>
      <w:r>
        <w:rPr>
          <w:sz w:val="24"/>
          <w:szCs w:val="24"/>
        </w:rPr>
        <w:tab/>
        <w:t>It was moved by Mr. Francis, seconded by Mr. Brown that the public hearing on Ordinance 2020-07 be closed.</w:t>
      </w:r>
    </w:p>
    <w:p w:rsidR="00945B8A" w:rsidRDefault="008C1156">
      <w:pPr>
        <w:pStyle w:val="Body"/>
      </w:pPr>
      <w:r>
        <w:rPr>
          <w:sz w:val="24"/>
          <w:szCs w:val="24"/>
        </w:rPr>
        <w:tab/>
      </w:r>
      <w:r>
        <w:t>The vote thereon was as follows:</w:t>
      </w:r>
    </w:p>
    <w:p w:rsidR="00945B8A" w:rsidRDefault="008C1156">
      <w:pPr>
        <w:pStyle w:val="Body"/>
        <w:rPr>
          <w:sz w:val="24"/>
          <w:szCs w:val="24"/>
        </w:rPr>
      </w:pPr>
      <w:r>
        <w:tab/>
      </w:r>
      <w:r>
        <w:tab/>
      </w:r>
      <w:r>
        <w:rPr>
          <w:sz w:val="24"/>
          <w:szCs w:val="24"/>
        </w:rPr>
        <w:t>YEAS:  LANDRY, FRANCIS, BROWN, DELANEY</w:t>
      </w:r>
    </w:p>
    <w:p w:rsidR="00945B8A" w:rsidRDefault="008C1156">
      <w:pPr>
        <w:pStyle w:val="Body"/>
        <w:rPr>
          <w:sz w:val="24"/>
          <w:szCs w:val="24"/>
        </w:rPr>
      </w:pPr>
      <w:r>
        <w:rPr>
          <w:sz w:val="24"/>
          <w:szCs w:val="24"/>
        </w:rPr>
        <w:tab/>
      </w:r>
      <w:r>
        <w:rPr>
          <w:sz w:val="24"/>
          <w:szCs w:val="24"/>
        </w:rPr>
        <w:tab/>
        <w:t>NAYS:  NONE</w:t>
      </w:r>
    </w:p>
    <w:p w:rsidR="00945B8A" w:rsidRDefault="008C1156">
      <w:pPr>
        <w:pStyle w:val="Body"/>
        <w:rPr>
          <w:sz w:val="24"/>
          <w:szCs w:val="24"/>
        </w:rPr>
      </w:pPr>
      <w:r>
        <w:rPr>
          <w:sz w:val="24"/>
          <w:szCs w:val="24"/>
        </w:rPr>
        <w:tab/>
      </w:r>
      <w:r>
        <w:rPr>
          <w:sz w:val="24"/>
          <w:szCs w:val="24"/>
        </w:rPr>
        <w:tab/>
        <w:t>ABSENT:  AUCOIN.  4, YEAS, 0 NAYS, 1 ABSENT AND THE MOTION WAS ADOPTED</w:t>
      </w:r>
    </w:p>
    <w:p w:rsidR="00945B8A" w:rsidRDefault="008C1156">
      <w:pPr>
        <w:pStyle w:val="Body"/>
        <w:rPr>
          <w:sz w:val="24"/>
          <w:szCs w:val="24"/>
        </w:rPr>
      </w:pPr>
      <w:r>
        <w:rPr>
          <w:sz w:val="24"/>
          <w:szCs w:val="24"/>
        </w:rPr>
        <w:tab/>
        <w:t>It was moved by Mr. Brown, seconded by Mr. Francis to adopt Ordinance 2020-07.</w:t>
      </w:r>
    </w:p>
    <w:p w:rsidR="001D1F4B" w:rsidRDefault="001D1F4B">
      <w:pPr>
        <w:pStyle w:val="Body"/>
        <w:rPr>
          <w:sz w:val="24"/>
          <w:szCs w:val="24"/>
        </w:rPr>
      </w:pPr>
    </w:p>
    <w:p w:rsidR="001D1F4B" w:rsidRDefault="001D1F4B">
      <w:pPr>
        <w:pStyle w:val="Body"/>
        <w:rPr>
          <w:sz w:val="24"/>
          <w:szCs w:val="24"/>
        </w:rPr>
      </w:pPr>
    </w:p>
    <w:p w:rsidR="001D1F4B" w:rsidRDefault="001D1F4B">
      <w:pPr>
        <w:pStyle w:val="Body"/>
        <w:rPr>
          <w:sz w:val="24"/>
          <w:szCs w:val="24"/>
        </w:rPr>
      </w:pPr>
    </w:p>
    <w:p w:rsidR="001D1F4B" w:rsidRDefault="001D1F4B">
      <w:pPr>
        <w:pStyle w:val="Body"/>
        <w:rPr>
          <w:sz w:val="24"/>
          <w:szCs w:val="24"/>
        </w:rPr>
      </w:pPr>
    </w:p>
    <w:p w:rsidR="00945B8A" w:rsidRDefault="008C1156">
      <w:pPr>
        <w:pStyle w:val="Body"/>
      </w:pPr>
      <w:r>
        <w:rPr>
          <w:sz w:val="24"/>
          <w:szCs w:val="24"/>
        </w:rPr>
        <w:lastRenderedPageBreak/>
        <w:tab/>
      </w:r>
      <w:r>
        <w:t>The vote thereon was as follows:</w:t>
      </w:r>
    </w:p>
    <w:p w:rsidR="00945B8A" w:rsidRDefault="008C1156">
      <w:pPr>
        <w:pStyle w:val="Body"/>
        <w:rPr>
          <w:sz w:val="24"/>
          <w:szCs w:val="24"/>
        </w:rPr>
      </w:pPr>
      <w:r>
        <w:tab/>
      </w:r>
      <w:r>
        <w:tab/>
      </w:r>
      <w:r>
        <w:rPr>
          <w:sz w:val="24"/>
          <w:szCs w:val="24"/>
        </w:rPr>
        <w:t>YEAS:  LANDRY, FRANCIS, BROWN, DELANEY</w:t>
      </w:r>
    </w:p>
    <w:p w:rsidR="00945B8A" w:rsidRDefault="008C1156">
      <w:pPr>
        <w:pStyle w:val="Body"/>
        <w:rPr>
          <w:sz w:val="24"/>
          <w:szCs w:val="24"/>
        </w:rPr>
      </w:pPr>
      <w:r>
        <w:rPr>
          <w:sz w:val="24"/>
          <w:szCs w:val="24"/>
        </w:rPr>
        <w:tab/>
      </w:r>
      <w:r>
        <w:rPr>
          <w:sz w:val="24"/>
          <w:szCs w:val="24"/>
        </w:rPr>
        <w:tab/>
        <w:t xml:space="preserve">NAYS:  </w:t>
      </w:r>
      <w:r>
        <w:rPr>
          <w:sz w:val="24"/>
          <w:szCs w:val="24"/>
        </w:rPr>
        <w:t>NONE</w:t>
      </w:r>
    </w:p>
    <w:p w:rsidR="00945B8A" w:rsidRDefault="008C1156">
      <w:pPr>
        <w:pStyle w:val="Body"/>
        <w:rPr>
          <w:sz w:val="24"/>
          <w:szCs w:val="24"/>
        </w:rPr>
      </w:pPr>
      <w:r>
        <w:rPr>
          <w:sz w:val="24"/>
          <w:szCs w:val="24"/>
        </w:rPr>
        <w:tab/>
      </w:r>
      <w:r>
        <w:rPr>
          <w:sz w:val="24"/>
          <w:szCs w:val="24"/>
        </w:rPr>
        <w:tab/>
        <w:t>ABSENT:  AUCOIN.  4, YEAS, 0 NAYS, 1 ABSENT AND THE MOTION WAS ADOPTED</w:t>
      </w:r>
    </w:p>
    <w:p w:rsidR="00945B8A" w:rsidRDefault="008C1156">
      <w:pPr>
        <w:pStyle w:val="Default"/>
        <w:rPr>
          <w:sz w:val="24"/>
          <w:szCs w:val="24"/>
          <w:u w:color="000000"/>
        </w:rPr>
      </w:pPr>
      <w:r>
        <w:rPr>
          <w:sz w:val="24"/>
          <w:szCs w:val="24"/>
          <w:u w:color="000000"/>
        </w:rPr>
        <w:tab/>
        <w:t xml:space="preserve">The hearing on the condemnation of property located at  734 Church Street, Lot I, Square SO.LA. Fair,  Donaldsonville, Louisiana was now opened.  Sidney Marchand III Curator ad </w:t>
      </w:r>
      <w:r>
        <w:rPr>
          <w:sz w:val="24"/>
          <w:szCs w:val="24"/>
          <w:u w:color="000000"/>
        </w:rPr>
        <w:t xml:space="preserve">hoc for absentee owner Trena </w:t>
      </w:r>
      <w:proofErr w:type="spellStart"/>
      <w:r>
        <w:rPr>
          <w:sz w:val="24"/>
          <w:szCs w:val="24"/>
          <w:u w:color="000000"/>
        </w:rPr>
        <w:t>Eyvett</w:t>
      </w:r>
      <w:proofErr w:type="spellEnd"/>
      <w:r>
        <w:rPr>
          <w:sz w:val="24"/>
          <w:szCs w:val="24"/>
          <w:u w:color="000000"/>
        </w:rPr>
        <w:t xml:space="preserve"> </w:t>
      </w:r>
      <w:proofErr w:type="spellStart"/>
      <w:r>
        <w:rPr>
          <w:sz w:val="24"/>
          <w:szCs w:val="24"/>
          <w:u w:color="000000"/>
        </w:rPr>
        <w:t>Deerman</w:t>
      </w:r>
      <w:proofErr w:type="spellEnd"/>
      <w:r>
        <w:rPr>
          <w:sz w:val="24"/>
          <w:szCs w:val="24"/>
          <w:u w:color="000000"/>
        </w:rPr>
        <w:t xml:space="preserve"> submitted his report for the record.  After considering the report filed by the Code Enforcement  Officer and any comments thereon, it was moved by Mr. Landry seconded by Mr.  Francis  that the property is found </w:t>
      </w:r>
      <w:r>
        <w:rPr>
          <w:sz w:val="24"/>
          <w:szCs w:val="24"/>
          <w:u w:color="000000"/>
        </w:rPr>
        <w:t>to be  in severe state of disrepair and should be demolished within thirty (30) days or in default thereof the City will demolish and remove the structure and seek the cost thereof from the owner.</w:t>
      </w:r>
    </w:p>
    <w:p w:rsidR="00945B8A" w:rsidRDefault="008C1156">
      <w:pPr>
        <w:pStyle w:val="Default"/>
        <w:rPr>
          <w:rFonts w:ascii="Helvetica" w:eastAsia="Helvetica" w:hAnsi="Helvetica" w:cs="Helvetica"/>
          <w:sz w:val="24"/>
          <w:szCs w:val="24"/>
          <w:u w:color="000000"/>
        </w:rPr>
      </w:pPr>
      <w:r>
        <w:rPr>
          <w:rFonts w:ascii="Helvetica" w:eastAsia="Helvetica" w:hAnsi="Helvetica" w:cs="Helvetica"/>
          <w:sz w:val="24"/>
          <w:szCs w:val="24"/>
          <w:u w:color="000000"/>
        </w:rPr>
        <w:tab/>
        <w:t>The vote thereon was as follows:</w:t>
      </w:r>
    </w:p>
    <w:p w:rsidR="00945B8A" w:rsidRDefault="008C1156">
      <w:pPr>
        <w:pStyle w:val="Body"/>
        <w:rPr>
          <w:sz w:val="24"/>
          <w:szCs w:val="24"/>
        </w:rPr>
      </w:pPr>
      <w:r>
        <w:tab/>
      </w:r>
      <w:r>
        <w:tab/>
      </w:r>
      <w:r>
        <w:rPr>
          <w:sz w:val="24"/>
          <w:szCs w:val="24"/>
        </w:rPr>
        <w:t>YEAS:  LANDRY, FRANCIS,</w:t>
      </w:r>
      <w:r>
        <w:rPr>
          <w:sz w:val="24"/>
          <w:szCs w:val="24"/>
        </w:rPr>
        <w:t xml:space="preserve"> BROWN, DELANEY</w:t>
      </w:r>
    </w:p>
    <w:p w:rsidR="00945B8A" w:rsidRDefault="008C1156">
      <w:pPr>
        <w:pStyle w:val="Body"/>
        <w:rPr>
          <w:sz w:val="24"/>
          <w:szCs w:val="24"/>
        </w:rPr>
      </w:pPr>
      <w:r>
        <w:rPr>
          <w:sz w:val="24"/>
          <w:szCs w:val="24"/>
        </w:rPr>
        <w:tab/>
      </w:r>
      <w:r>
        <w:rPr>
          <w:sz w:val="24"/>
          <w:szCs w:val="24"/>
        </w:rPr>
        <w:tab/>
        <w:t>NAYS:  NONE</w:t>
      </w:r>
    </w:p>
    <w:p w:rsidR="00945B8A" w:rsidRDefault="008C1156">
      <w:pPr>
        <w:pStyle w:val="Body"/>
        <w:rPr>
          <w:sz w:val="24"/>
          <w:szCs w:val="24"/>
        </w:rPr>
      </w:pPr>
      <w:r>
        <w:rPr>
          <w:sz w:val="24"/>
          <w:szCs w:val="24"/>
        </w:rPr>
        <w:tab/>
      </w:r>
      <w:r>
        <w:rPr>
          <w:sz w:val="24"/>
          <w:szCs w:val="24"/>
        </w:rPr>
        <w:tab/>
        <w:t>ABSENT:  AUCOIN.  4, YEAS, 0 NAYS, 1 ABSENT AND THE MOTION WAS ADOPTED</w:t>
      </w:r>
    </w:p>
    <w:p w:rsidR="00945B8A" w:rsidRDefault="008C1156">
      <w:pPr>
        <w:pStyle w:val="Body"/>
        <w:rPr>
          <w:sz w:val="24"/>
          <w:szCs w:val="24"/>
        </w:rPr>
      </w:pPr>
      <w:r>
        <w:rPr>
          <w:sz w:val="24"/>
          <w:szCs w:val="24"/>
        </w:rPr>
        <w:tab/>
        <w:t xml:space="preserve">There being no further business before the Council of the City of Donaldsonville a motion was made by Mr. Francis, seconded by </w:t>
      </w:r>
      <w:proofErr w:type="spellStart"/>
      <w:r>
        <w:rPr>
          <w:sz w:val="24"/>
          <w:szCs w:val="24"/>
        </w:rPr>
        <w:t>Mr</w:t>
      </w:r>
      <w:proofErr w:type="spellEnd"/>
      <w:r>
        <w:rPr>
          <w:sz w:val="24"/>
          <w:szCs w:val="24"/>
        </w:rPr>
        <w:t>, Brown that this meeti</w:t>
      </w:r>
      <w:r>
        <w:rPr>
          <w:sz w:val="24"/>
          <w:szCs w:val="24"/>
        </w:rPr>
        <w:t>ng be adjourned.</w:t>
      </w:r>
    </w:p>
    <w:p w:rsidR="00945B8A" w:rsidRDefault="00945B8A">
      <w:pPr>
        <w:pStyle w:val="Body"/>
        <w:rPr>
          <w:sz w:val="24"/>
          <w:szCs w:val="24"/>
        </w:rPr>
      </w:pPr>
    </w:p>
    <w:p w:rsidR="00945B8A" w:rsidRDefault="008C1156">
      <w:pPr>
        <w:pStyle w:val="Body"/>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s/Sandra Capone</w:t>
      </w:r>
      <w:r>
        <w:rPr>
          <w:sz w:val="24"/>
          <w:szCs w:val="24"/>
        </w:rPr>
        <w:t>_</w:t>
      </w:r>
    </w:p>
    <w:p w:rsidR="00945B8A" w:rsidRDefault="008C1156">
      <w:pPr>
        <w:pStyle w:val="Body"/>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Council Clerk</w:t>
      </w:r>
    </w:p>
    <w:p w:rsidR="00945B8A" w:rsidRDefault="00945B8A">
      <w:pPr>
        <w:pStyle w:val="Default"/>
      </w:pPr>
    </w:p>
    <w:sectPr w:rsidR="00945B8A">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1156" w:rsidRDefault="008C1156">
      <w:r>
        <w:separator/>
      </w:r>
    </w:p>
  </w:endnote>
  <w:endnote w:type="continuationSeparator" w:id="0">
    <w:p w:rsidR="008C1156" w:rsidRDefault="008C1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B8A" w:rsidRDefault="00945B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1156" w:rsidRDefault="008C1156">
      <w:r>
        <w:separator/>
      </w:r>
    </w:p>
  </w:footnote>
  <w:footnote w:type="continuationSeparator" w:id="0">
    <w:p w:rsidR="008C1156" w:rsidRDefault="008C1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B8A" w:rsidRDefault="00945B8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B8A"/>
    <w:rsid w:val="001D1F4B"/>
    <w:rsid w:val="008C1156"/>
    <w:rsid w:val="00945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FA6C2"/>
  <w15:docId w15:val="{8A727401-A5FE-4FE5-890D-CAC902FE4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1447</Words>
  <Characters>8251</Characters>
  <Application>Microsoft Office Word</Application>
  <DocSecurity>0</DocSecurity>
  <Lines>68</Lines>
  <Paragraphs>19</Paragraphs>
  <ScaleCrop>false</ScaleCrop>
  <Company/>
  <LinksUpToDate>false</LinksUpToDate>
  <CharactersWithSpaces>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Capone</dc:creator>
  <cp:lastModifiedBy>Sandra Capone</cp:lastModifiedBy>
  <cp:revision>2</cp:revision>
  <dcterms:created xsi:type="dcterms:W3CDTF">2020-08-12T20:54:00Z</dcterms:created>
  <dcterms:modified xsi:type="dcterms:W3CDTF">2020-08-12T20:54:00Z</dcterms:modified>
</cp:coreProperties>
</file>