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57994" w14:textId="77777777" w:rsidR="00DC6F99" w:rsidRDefault="004F0E52">
      <w:pPr>
        <w:pStyle w:val="Body"/>
      </w:pPr>
      <w:r>
        <w:t xml:space="preserve">                                                DONALDSONVILLE COUNCIL</w:t>
      </w:r>
    </w:p>
    <w:p w14:paraId="5726091E" w14:textId="77777777" w:rsidR="00DC6F99" w:rsidRDefault="004F0E52">
      <w:pPr>
        <w:pStyle w:val="Body"/>
      </w:pPr>
      <w:r>
        <w:t xml:space="preserve">                                                 CITY OF DONALDSONVILLE</w:t>
      </w:r>
    </w:p>
    <w:p w14:paraId="6938A261" w14:textId="77777777" w:rsidR="00DC6F99" w:rsidRDefault="004F0E52">
      <w:pPr>
        <w:pStyle w:val="Body"/>
      </w:pPr>
      <w:r>
        <w:t xml:space="preserve">                                                         JULY 28, 2020</w:t>
      </w:r>
    </w:p>
    <w:p w14:paraId="3CBA6550" w14:textId="77777777" w:rsidR="00DC6F99" w:rsidRDefault="00DC6F99">
      <w:pPr>
        <w:pStyle w:val="Body"/>
      </w:pPr>
    </w:p>
    <w:p w14:paraId="55CD947D" w14:textId="77777777" w:rsidR="00DC6F99" w:rsidRDefault="004F0E52">
      <w:pPr>
        <w:pStyle w:val="Body"/>
      </w:pPr>
      <w:r>
        <w:tab/>
        <w:t>The Donaldsonville Council of the City of Donaldsonville met for a regular meeting on Tuesday, July 28, 2020 at 6:00 pm. held remotely via video conference due to the coronavirus with the following members present:</w:t>
      </w:r>
    </w:p>
    <w:p w14:paraId="4AC664DD" w14:textId="77777777" w:rsidR="00DC6F99" w:rsidRDefault="004F0E52">
      <w:pPr>
        <w:pStyle w:val="Body"/>
      </w:pPr>
      <w:r>
        <w:tab/>
      </w:r>
      <w:r>
        <w:tab/>
      </w:r>
      <w:r>
        <w:tab/>
        <w:t>LAUTHAUGHT DELANEY SR., V</w:t>
      </w:r>
      <w:r w:rsidR="009775E2">
        <w:t>i</w:t>
      </w:r>
      <w:r>
        <w:t>ce-chairman</w:t>
      </w:r>
    </w:p>
    <w:p w14:paraId="381849E1" w14:textId="77777777" w:rsidR="00DC6F99" w:rsidRDefault="004F0E52">
      <w:pPr>
        <w:pStyle w:val="Body"/>
      </w:pPr>
      <w:r>
        <w:tab/>
      </w:r>
      <w:r>
        <w:tab/>
      </w:r>
      <w:r>
        <w:tab/>
        <w:t>REGGIE FRANCIS</w:t>
      </w:r>
    </w:p>
    <w:p w14:paraId="16D6FD2E" w14:textId="77777777" w:rsidR="00DC6F99" w:rsidRDefault="004F0E52">
      <w:pPr>
        <w:pStyle w:val="Body"/>
      </w:pPr>
      <w:r>
        <w:tab/>
      </w:r>
      <w:r>
        <w:tab/>
      </w:r>
      <w:r>
        <w:tab/>
        <w:t>BRENT LANDRY</w:t>
      </w:r>
    </w:p>
    <w:p w14:paraId="50BB8947" w14:textId="77777777" w:rsidR="00DC6F99" w:rsidRDefault="004F0E52">
      <w:pPr>
        <w:pStyle w:val="Body"/>
      </w:pPr>
      <w:r>
        <w:tab/>
      </w:r>
      <w:r>
        <w:tab/>
      </w:r>
      <w:r>
        <w:tab/>
        <w:t>CHARLES BROWN</w:t>
      </w:r>
    </w:p>
    <w:p w14:paraId="458E5224" w14:textId="77777777" w:rsidR="00DC6F99" w:rsidRDefault="004F0E52">
      <w:pPr>
        <w:pStyle w:val="Body"/>
      </w:pPr>
      <w:r>
        <w:tab/>
      </w:r>
      <w:r>
        <w:tab/>
      </w:r>
      <w:r>
        <w:tab/>
        <w:t>ABSENT:   RAYMOND AUCOIN</w:t>
      </w:r>
    </w:p>
    <w:p w14:paraId="7FF217C0" w14:textId="77777777" w:rsidR="00DC6F99" w:rsidRDefault="004F0E52">
      <w:pPr>
        <w:pStyle w:val="Body"/>
      </w:pPr>
      <w:r>
        <w:tab/>
        <w:t>The meeting was called to order by Mr. Delaney.</w:t>
      </w:r>
    </w:p>
    <w:p w14:paraId="05861771" w14:textId="77777777" w:rsidR="00DC6F99" w:rsidRDefault="004F0E52">
      <w:pPr>
        <w:pStyle w:val="Body"/>
      </w:pPr>
      <w:r>
        <w:tab/>
        <w:t>A prayer and pledge of allegiance was recited.</w:t>
      </w:r>
    </w:p>
    <w:p w14:paraId="043DF2BE" w14:textId="77777777" w:rsidR="00DC6F99" w:rsidRDefault="004F0E52">
      <w:pPr>
        <w:pStyle w:val="Body"/>
      </w:pPr>
      <w:r>
        <w:tab/>
        <w:t>The public comment period was now opened.  No one wished to address the Council at this time.</w:t>
      </w:r>
    </w:p>
    <w:p w14:paraId="57960856" w14:textId="77777777" w:rsidR="00DC6F99" w:rsidRDefault="004F0E52">
      <w:pPr>
        <w:pStyle w:val="Body"/>
      </w:pPr>
      <w:r>
        <w:tab/>
        <w:t>It was moved by Mr. Francis, seconded by Mr.  Brown to adopt the minutes of the June 9, June 23 and June 29, 2020 meetings as published.</w:t>
      </w:r>
    </w:p>
    <w:p w14:paraId="31CAB69E" w14:textId="77777777" w:rsidR="00DC6F99" w:rsidRDefault="004F0E52">
      <w:pPr>
        <w:pStyle w:val="Body"/>
      </w:pPr>
      <w:r>
        <w:tab/>
        <w:t>The vote thereon was as follows:</w:t>
      </w:r>
    </w:p>
    <w:p w14:paraId="48CC8A0A" w14:textId="77777777" w:rsidR="00DC6F99" w:rsidRDefault="004F0E52">
      <w:pPr>
        <w:pStyle w:val="Body"/>
      </w:pPr>
      <w:r>
        <w:tab/>
      </w:r>
      <w:r>
        <w:tab/>
        <w:t>YEAS:  BROWN, LANDRY, FRANCIS, DELANEY</w:t>
      </w:r>
    </w:p>
    <w:p w14:paraId="69D875C6" w14:textId="77777777" w:rsidR="00DC6F99" w:rsidRDefault="004F0E52">
      <w:pPr>
        <w:pStyle w:val="Body"/>
      </w:pPr>
      <w:r>
        <w:tab/>
      </w:r>
      <w:r>
        <w:tab/>
        <w:t>NAYS:  NONE</w:t>
      </w:r>
    </w:p>
    <w:p w14:paraId="302B2C75" w14:textId="77777777" w:rsidR="00DC6F99" w:rsidRDefault="004F0E52">
      <w:pPr>
        <w:pStyle w:val="Body"/>
      </w:pPr>
      <w:r>
        <w:tab/>
      </w:r>
      <w:r>
        <w:tab/>
        <w:t>ABSENT:  AUCOIN, 4 YEAS, 0 NAYS, 1 ABSENT AND THE MOTION WAS ADOPTED</w:t>
      </w:r>
    </w:p>
    <w:p w14:paraId="03556431" w14:textId="77777777" w:rsidR="00DC6F99" w:rsidRDefault="004F0E52">
      <w:pPr>
        <w:pStyle w:val="Body"/>
      </w:pPr>
      <w:r>
        <w:tab/>
        <w:t xml:space="preserve">It was moved by Mr. Brown, seconded by Mr. Francis to amend the agenda to approve the contract with GSA for the road improvement project. </w:t>
      </w:r>
    </w:p>
    <w:p w14:paraId="7DF15D8D" w14:textId="77777777" w:rsidR="00DC6F99" w:rsidRDefault="004F0E52">
      <w:pPr>
        <w:pStyle w:val="Body"/>
      </w:pPr>
      <w:r>
        <w:tab/>
        <w:t>The vote thereon was as follows:</w:t>
      </w:r>
    </w:p>
    <w:p w14:paraId="2F9EDB71" w14:textId="77777777" w:rsidR="00DC6F99" w:rsidRDefault="004F0E52">
      <w:pPr>
        <w:pStyle w:val="Body"/>
      </w:pPr>
      <w:r>
        <w:tab/>
      </w:r>
      <w:r>
        <w:tab/>
        <w:t>YEAS:  BROWN, LANDRY, FRANCIS, DELANEY</w:t>
      </w:r>
    </w:p>
    <w:p w14:paraId="7C555A22" w14:textId="77777777" w:rsidR="00DC6F99" w:rsidRDefault="004F0E52">
      <w:pPr>
        <w:pStyle w:val="Body"/>
      </w:pPr>
      <w:r>
        <w:tab/>
      </w:r>
      <w:r>
        <w:tab/>
        <w:t>NAYS:  NONE</w:t>
      </w:r>
    </w:p>
    <w:p w14:paraId="716FD39E" w14:textId="77777777" w:rsidR="00DC6F99" w:rsidRDefault="004F0E52">
      <w:pPr>
        <w:pStyle w:val="Body"/>
      </w:pPr>
      <w:r>
        <w:tab/>
      </w:r>
      <w:r>
        <w:tab/>
        <w:t>ABSENT:  AUCOIN, 4 YEAS, 0 NAYS, 1 ABSENT AND THE MOTION WAS ADOPTED</w:t>
      </w:r>
    </w:p>
    <w:p w14:paraId="6A164B9B" w14:textId="77777777" w:rsidR="00DC6F99" w:rsidRDefault="004F0E52">
      <w:pPr>
        <w:pStyle w:val="Body"/>
      </w:pPr>
      <w:r>
        <w:tab/>
        <w:t>It was moved by Mr. Landry, seconded by Mr. Brown to amend the agenda to consider Resolution 2020-26, a resolution adopting the Ascension Parish Multi Jurisdiction Hazard Mitigation Plan Update 2020.</w:t>
      </w:r>
    </w:p>
    <w:p w14:paraId="745F7935" w14:textId="77777777" w:rsidR="00DC6F99" w:rsidRDefault="004F0E52">
      <w:pPr>
        <w:pStyle w:val="Body"/>
      </w:pPr>
      <w:r>
        <w:tab/>
        <w:t>The vote thereon was as follows:</w:t>
      </w:r>
    </w:p>
    <w:p w14:paraId="0DB9E8C8" w14:textId="77777777" w:rsidR="00DC6F99" w:rsidRDefault="004F0E52">
      <w:pPr>
        <w:pStyle w:val="Body"/>
      </w:pPr>
      <w:r>
        <w:tab/>
      </w:r>
      <w:r>
        <w:tab/>
        <w:t>YEAS:  BROWN, LANDRY, FRANCIS, DELANEY</w:t>
      </w:r>
    </w:p>
    <w:p w14:paraId="30240451" w14:textId="77777777" w:rsidR="00DC6F99" w:rsidRDefault="004F0E52">
      <w:pPr>
        <w:pStyle w:val="Body"/>
      </w:pPr>
      <w:r>
        <w:tab/>
      </w:r>
      <w:r>
        <w:tab/>
        <w:t>NAYS:  NONE</w:t>
      </w:r>
    </w:p>
    <w:p w14:paraId="70C67216" w14:textId="77777777" w:rsidR="00DC6F99" w:rsidRDefault="004F0E52">
      <w:pPr>
        <w:pStyle w:val="Body"/>
      </w:pPr>
      <w:r>
        <w:tab/>
      </w:r>
      <w:r>
        <w:tab/>
        <w:t>ABSENT:  AUCOIN, 4 YEAS, 0 NAYS, 1 ABSENT AND THE MOTION WAS ADOPTED</w:t>
      </w:r>
    </w:p>
    <w:p w14:paraId="0813ADF5" w14:textId="2D51C4B8" w:rsidR="00DC6F99" w:rsidRDefault="004F0E52">
      <w:pPr>
        <w:pStyle w:val="Body"/>
      </w:pPr>
      <w:r>
        <w:tab/>
        <w:t xml:space="preserve">It was moved by Mr. Delaney, seconded by Mr. Landry to amend the agenda to appoint Ricky </w:t>
      </w:r>
      <w:proofErr w:type="spellStart"/>
      <w:r>
        <w:t>Lavad</w:t>
      </w:r>
      <w:r w:rsidR="009775E2">
        <w:t>ain</w:t>
      </w:r>
      <w:proofErr w:type="spellEnd"/>
      <w:r w:rsidR="009775E2">
        <w:t xml:space="preserve"> </w:t>
      </w:r>
      <w:r>
        <w:t>and Joshua Comeaux to the c</w:t>
      </w:r>
      <w:r w:rsidR="00A53ABB">
        <w:t>ivil</w:t>
      </w:r>
      <w:bookmarkStart w:id="0" w:name="_GoBack"/>
      <w:bookmarkEnd w:id="0"/>
      <w:r>
        <w:t xml:space="preserve"> service board for the fire department.</w:t>
      </w:r>
    </w:p>
    <w:p w14:paraId="76053C22" w14:textId="77777777" w:rsidR="00DC6F99" w:rsidRDefault="004F0E52">
      <w:pPr>
        <w:pStyle w:val="Body"/>
      </w:pPr>
      <w:r>
        <w:tab/>
        <w:t>The vote thereon was as follows:</w:t>
      </w:r>
    </w:p>
    <w:p w14:paraId="41E0E408" w14:textId="77777777" w:rsidR="00DC6F99" w:rsidRDefault="004F0E52">
      <w:pPr>
        <w:pStyle w:val="Body"/>
      </w:pPr>
      <w:r>
        <w:tab/>
      </w:r>
      <w:r>
        <w:tab/>
        <w:t>YEAS:  BROWN, LANDRY, FRANCIS, DELANEY</w:t>
      </w:r>
    </w:p>
    <w:p w14:paraId="6B98CE29" w14:textId="77777777" w:rsidR="00DC6F99" w:rsidRDefault="004F0E52">
      <w:pPr>
        <w:pStyle w:val="Body"/>
      </w:pPr>
      <w:r>
        <w:tab/>
      </w:r>
      <w:r>
        <w:tab/>
        <w:t>NAYS:  NONE</w:t>
      </w:r>
    </w:p>
    <w:p w14:paraId="6029F121" w14:textId="77777777" w:rsidR="00DC6F99" w:rsidRDefault="004F0E52">
      <w:pPr>
        <w:pStyle w:val="Body"/>
      </w:pPr>
      <w:r>
        <w:tab/>
      </w:r>
      <w:r>
        <w:tab/>
        <w:t>ABSENT:  AUCOIN, 4 YEAS, 0 NAYS, 1 ABSENT AND THE MOTION WAS ADOPTED</w:t>
      </w:r>
    </w:p>
    <w:p w14:paraId="4414711B" w14:textId="77777777" w:rsidR="00DC6F99" w:rsidRDefault="004F0E52">
      <w:pPr>
        <w:pStyle w:val="Body"/>
      </w:pPr>
      <w:r>
        <w:tab/>
        <w:t>It was moved by Mr. Francis, seconded by Mr. Landry to amend the agenda to discuss the sewer force main repair  at the Industrial Park.</w:t>
      </w:r>
    </w:p>
    <w:p w14:paraId="5F43E4C9" w14:textId="77777777" w:rsidR="00DC6F99" w:rsidRDefault="004F0E52">
      <w:pPr>
        <w:pStyle w:val="Body"/>
      </w:pPr>
      <w:r>
        <w:tab/>
        <w:t>The vote thereon was as follows:</w:t>
      </w:r>
    </w:p>
    <w:p w14:paraId="4AACD3E7" w14:textId="77777777" w:rsidR="00DC6F99" w:rsidRDefault="004F0E52">
      <w:pPr>
        <w:pStyle w:val="Body"/>
      </w:pPr>
      <w:r>
        <w:tab/>
      </w:r>
      <w:r>
        <w:tab/>
        <w:t>YEAS:  BROWN, LANDRY, FRANCIS, DELANEY</w:t>
      </w:r>
    </w:p>
    <w:p w14:paraId="634A196F" w14:textId="77777777" w:rsidR="00DC6F99" w:rsidRDefault="004F0E52">
      <w:pPr>
        <w:pStyle w:val="Body"/>
      </w:pPr>
      <w:r>
        <w:tab/>
      </w:r>
      <w:r>
        <w:tab/>
        <w:t>NAYS:  NONE</w:t>
      </w:r>
    </w:p>
    <w:p w14:paraId="2CBEB355" w14:textId="77777777" w:rsidR="00DC6F99" w:rsidRDefault="004F0E52">
      <w:pPr>
        <w:pStyle w:val="Body"/>
      </w:pPr>
      <w:r>
        <w:lastRenderedPageBreak/>
        <w:tab/>
      </w:r>
      <w:r>
        <w:tab/>
        <w:t>ABSENT:  AUCOIN, 4 YEAS, 0 NAYS, 1 ABSENT AND THE MOTION WAS ADOPTED</w:t>
      </w:r>
    </w:p>
    <w:p w14:paraId="2AF28EF5" w14:textId="77777777" w:rsidR="00DC6F99" w:rsidRDefault="00DC6F99">
      <w:pPr>
        <w:pStyle w:val="Body"/>
      </w:pPr>
    </w:p>
    <w:p w14:paraId="366326FE" w14:textId="77777777" w:rsidR="00DC6F99" w:rsidRDefault="004F0E52">
      <w:pPr>
        <w:pStyle w:val="Body"/>
      </w:pPr>
      <w:r>
        <w:tab/>
        <w:t>The Finance Report for the month of June 2020 was given by Sandra Cost Williams.  The financial statements were presented as budget to actual comparison for the month of June 2020.</w:t>
      </w:r>
    </w:p>
    <w:p w14:paraId="14DBBDE3" w14:textId="77777777" w:rsidR="00DC6F99" w:rsidRDefault="004F0E52">
      <w:pPr>
        <w:pStyle w:val="Body"/>
      </w:pPr>
      <w:r>
        <w:tab/>
        <w:t>Councilman Aucoin joined the meeting via teleconference at this time.</w:t>
      </w:r>
    </w:p>
    <w:p w14:paraId="4D105840" w14:textId="77777777" w:rsidR="00DC6F99" w:rsidRDefault="004F0E52">
      <w:pPr>
        <w:pStyle w:val="Body"/>
      </w:pPr>
      <w:r>
        <w:tab/>
        <w:t>It was moved by Mr. Landry, seconded by Mr. Brown to approve payment of GSA invoice #10896590 in the amount of $19,503.75.</w:t>
      </w:r>
    </w:p>
    <w:p w14:paraId="07165E3A" w14:textId="77777777" w:rsidR="00DC6F99" w:rsidRDefault="004F0E52">
      <w:pPr>
        <w:pStyle w:val="Body"/>
      </w:pPr>
      <w:r>
        <w:tab/>
        <w:t>The vote thereon was as follows:</w:t>
      </w:r>
    </w:p>
    <w:p w14:paraId="00299BC9" w14:textId="77777777" w:rsidR="00DC6F99" w:rsidRDefault="004F0E52">
      <w:pPr>
        <w:pStyle w:val="Body"/>
      </w:pPr>
      <w:r>
        <w:tab/>
      </w:r>
      <w:r>
        <w:tab/>
        <w:t>YEAS:  BROWN, LANDRY, FRANCIS, AUCOIN, DELANEY</w:t>
      </w:r>
    </w:p>
    <w:p w14:paraId="574A10C9" w14:textId="77777777" w:rsidR="00DC6F99" w:rsidRDefault="004F0E52">
      <w:pPr>
        <w:pStyle w:val="Body"/>
      </w:pPr>
      <w:r>
        <w:tab/>
      </w:r>
      <w:r>
        <w:tab/>
        <w:t>NAYS:  NONE</w:t>
      </w:r>
    </w:p>
    <w:p w14:paraId="4F72D3A6" w14:textId="77777777" w:rsidR="00DC6F99" w:rsidRDefault="004F0E52">
      <w:pPr>
        <w:pStyle w:val="Body"/>
      </w:pPr>
      <w:r>
        <w:tab/>
      </w:r>
      <w:r>
        <w:tab/>
        <w:t>ABSENT:  NONE. 5 YEAS, 0 NAYS, 0 ABSENT AND THE MOTION WAS ADOPTED</w:t>
      </w:r>
    </w:p>
    <w:p w14:paraId="032E6D5C" w14:textId="77777777" w:rsidR="00DC6F99" w:rsidRDefault="004F0E52">
      <w:pPr>
        <w:pStyle w:val="Body"/>
      </w:pPr>
      <w:r>
        <w:tab/>
        <w:t>It was moved by Mr. Francis, seconded by Mr. Landry to approve payment of GSA invoice #10896588 in the amount of $4658.00.</w:t>
      </w:r>
    </w:p>
    <w:p w14:paraId="27262509" w14:textId="77777777" w:rsidR="00DC6F99" w:rsidRDefault="004F0E52">
      <w:pPr>
        <w:pStyle w:val="Body"/>
      </w:pPr>
      <w:r>
        <w:tab/>
        <w:t>The vote thereon was as follows:</w:t>
      </w:r>
    </w:p>
    <w:p w14:paraId="7D67901A" w14:textId="77777777" w:rsidR="00DC6F99" w:rsidRDefault="004F0E52">
      <w:pPr>
        <w:pStyle w:val="Body"/>
      </w:pPr>
      <w:r>
        <w:tab/>
      </w:r>
      <w:r>
        <w:tab/>
        <w:t>YEAS:  BROWN, LANDRY, FRANCIS,  AUCOIN, DELANEY</w:t>
      </w:r>
    </w:p>
    <w:p w14:paraId="09103161" w14:textId="77777777" w:rsidR="00DC6F99" w:rsidRDefault="004F0E52">
      <w:pPr>
        <w:pStyle w:val="Body"/>
      </w:pPr>
      <w:r>
        <w:tab/>
      </w:r>
      <w:r>
        <w:tab/>
        <w:t>NAYS:  NONE</w:t>
      </w:r>
    </w:p>
    <w:p w14:paraId="4D431A7F" w14:textId="77777777" w:rsidR="00DC6F99" w:rsidRDefault="004F0E52">
      <w:pPr>
        <w:pStyle w:val="Body"/>
      </w:pPr>
      <w:r>
        <w:tab/>
      </w:r>
      <w:r>
        <w:tab/>
        <w:t>ABSENT:  NONE.  5 YEAS, 0 NAYS,  0 ABSENT AND THE MOTION WAS ADOPTED</w:t>
      </w:r>
    </w:p>
    <w:p w14:paraId="225C662F" w14:textId="77777777" w:rsidR="00DC6F99" w:rsidRDefault="004F0E52">
      <w:pPr>
        <w:pStyle w:val="Body"/>
      </w:pPr>
      <w:r>
        <w:tab/>
        <w:t>The public works report was tabled to the next meeting.</w:t>
      </w:r>
    </w:p>
    <w:p w14:paraId="4DC8F011" w14:textId="77777777" w:rsidR="00DC6F99" w:rsidRDefault="004F0E52">
      <w:pPr>
        <w:pStyle w:val="Body"/>
      </w:pPr>
      <w:r>
        <w:tab/>
        <w:t xml:space="preserve">It was moved by Mr. Francis, seconded by Mr. Brown to approve the contract with GSA for the road improvement project. </w:t>
      </w:r>
    </w:p>
    <w:p w14:paraId="30AE9198" w14:textId="77777777" w:rsidR="00DC6F99" w:rsidRDefault="004F0E52">
      <w:pPr>
        <w:pStyle w:val="Body"/>
      </w:pPr>
      <w:r>
        <w:tab/>
        <w:t>The vote thereon was as follows:</w:t>
      </w:r>
    </w:p>
    <w:p w14:paraId="341450C2" w14:textId="77777777" w:rsidR="00DC6F99" w:rsidRDefault="004F0E52">
      <w:pPr>
        <w:pStyle w:val="Body"/>
      </w:pPr>
      <w:r>
        <w:tab/>
      </w:r>
      <w:r>
        <w:tab/>
        <w:t>YEAS:  BROWN, LANDRY, FRANCIS,  AUCOIN, DELANEY</w:t>
      </w:r>
    </w:p>
    <w:p w14:paraId="0A6AE278" w14:textId="77777777" w:rsidR="00DC6F99" w:rsidRDefault="004F0E52">
      <w:pPr>
        <w:pStyle w:val="Body"/>
      </w:pPr>
      <w:r>
        <w:tab/>
      </w:r>
      <w:r>
        <w:tab/>
        <w:t>NAYS:  NONE</w:t>
      </w:r>
    </w:p>
    <w:p w14:paraId="417ECDB7" w14:textId="77777777" w:rsidR="00DC6F99" w:rsidRDefault="004F0E52">
      <w:pPr>
        <w:pStyle w:val="Body"/>
      </w:pPr>
      <w:r>
        <w:tab/>
      </w:r>
      <w:r>
        <w:tab/>
        <w:t>ABSENT:  NONE.  5 YEAS, 0 NAYS,  0 ABSENT AND THE MOTION WAS ADOPTED</w:t>
      </w:r>
    </w:p>
    <w:p w14:paraId="38A6C132" w14:textId="77777777" w:rsidR="00DC6F99" w:rsidRDefault="004F0E52">
      <w:pPr>
        <w:pStyle w:val="Body"/>
      </w:pPr>
      <w:r>
        <w:tab/>
        <w:t>It was moved by Mr. Brown, seconded by Mr. Landry to adopt Resolution 2020-26,   a resolution adopting the Ascension Parish Multi Jurisdiction Hazard Mitigation Plan Update 2020.</w:t>
      </w:r>
    </w:p>
    <w:p w14:paraId="704E5B3A" w14:textId="77777777" w:rsidR="00DC6F99" w:rsidRDefault="004F0E52">
      <w:pPr>
        <w:pStyle w:val="Body"/>
      </w:pPr>
      <w:r>
        <w:tab/>
        <w:t>The vote thereon was as follows:</w:t>
      </w:r>
    </w:p>
    <w:p w14:paraId="090EA587" w14:textId="77777777" w:rsidR="00DC6F99" w:rsidRDefault="004F0E52">
      <w:pPr>
        <w:pStyle w:val="Body"/>
      </w:pPr>
      <w:r>
        <w:rPr>
          <w:lang w:val="de-DE"/>
        </w:rPr>
        <w:tab/>
      </w:r>
      <w:r>
        <w:rPr>
          <w:lang w:val="de-DE"/>
        </w:rPr>
        <w:tab/>
        <w:t>YEAS:  BROWN, LANDRY, FRANCIS,  AUCOIN, DELANEY</w:t>
      </w:r>
    </w:p>
    <w:p w14:paraId="11F0DD6D" w14:textId="77777777" w:rsidR="00DC6F99" w:rsidRDefault="004F0E52">
      <w:pPr>
        <w:pStyle w:val="Body"/>
      </w:pPr>
      <w:r>
        <w:rPr>
          <w:lang w:val="de-DE"/>
        </w:rPr>
        <w:tab/>
      </w:r>
      <w:r>
        <w:rPr>
          <w:lang w:val="de-DE"/>
        </w:rPr>
        <w:tab/>
        <w:t>NAYS:  NONE</w:t>
      </w:r>
    </w:p>
    <w:p w14:paraId="606B469C" w14:textId="77777777" w:rsidR="00DC6F99" w:rsidRDefault="004F0E52">
      <w:pPr>
        <w:pStyle w:val="Body"/>
      </w:pPr>
      <w:r>
        <w:rPr>
          <w:lang w:val="de-DE"/>
        </w:rPr>
        <w:tab/>
      </w:r>
      <w:r>
        <w:rPr>
          <w:lang w:val="de-DE"/>
        </w:rPr>
        <w:tab/>
        <w:t>ABSENT:  NONE.  5 YEAS, 0 NAYS,  0</w:t>
      </w:r>
      <w:r>
        <w:t xml:space="preserve">  ABSENT AND THE MOTION WAS ADOPTED</w:t>
      </w:r>
    </w:p>
    <w:p w14:paraId="0E80A85D" w14:textId="77777777" w:rsidR="00DC6F99" w:rsidRDefault="004F0E52">
      <w:pPr>
        <w:pStyle w:val="Body"/>
      </w:pPr>
      <w:r>
        <w:tab/>
        <w:t xml:space="preserve">It was moved by Mr. Francis, seconded by Mr. Landry to approve the re-appointment of Ricky </w:t>
      </w:r>
      <w:proofErr w:type="spellStart"/>
      <w:r>
        <w:t>Lavad</w:t>
      </w:r>
      <w:r w:rsidR="009775E2">
        <w:t>ain</w:t>
      </w:r>
      <w:proofErr w:type="spellEnd"/>
      <w:r w:rsidR="009775E2">
        <w:t xml:space="preserve"> </w:t>
      </w:r>
      <w:r>
        <w:t>and Joshua Comeaux to the civil service board for the fire department.</w:t>
      </w:r>
    </w:p>
    <w:p w14:paraId="78C7BB84" w14:textId="77777777" w:rsidR="00DC6F99" w:rsidRDefault="004F0E52">
      <w:pPr>
        <w:pStyle w:val="Body"/>
      </w:pPr>
      <w:r>
        <w:tab/>
        <w:t>The vote thereon was as follows:</w:t>
      </w:r>
    </w:p>
    <w:p w14:paraId="2171BEF3" w14:textId="77777777" w:rsidR="00DC6F99" w:rsidRDefault="004F0E52">
      <w:pPr>
        <w:pStyle w:val="Body"/>
      </w:pPr>
      <w:r>
        <w:rPr>
          <w:lang w:val="de-DE"/>
        </w:rPr>
        <w:tab/>
      </w:r>
      <w:r>
        <w:rPr>
          <w:lang w:val="de-DE"/>
        </w:rPr>
        <w:tab/>
        <w:t>YEAS:  BROWN, LANDRY, FRANCIS,  AUCOIN, DELANEY</w:t>
      </w:r>
    </w:p>
    <w:p w14:paraId="23B73DD5" w14:textId="77777777" w:rsidR="00DC6F99" w:rsidRDefault="004F0E52">
      <w:pPr>
        <w:pStyle w:val="Body"/>
      </w:pPr>
      <w:r>
        <w:rPr>
          <w:lang w:val="de-DE"/>
        </w:rPr>
        <w:tab/>
      </w:r>
      <w:r>
        <w:rPr>
          <w:lang w:val="de-DE"/>
        </w:rPr>
        <w:tab/>
        <w:t>NAYS:  NONE</w:t>
      </w:r>
    </w:p>
    <w:p w14:paraId="47CBC7C8" w14:textId="77777777" w:rsidR="00DC6F99" w:rsidRDefault="004F0E52">
      <w:pPr>
        <w:pStyle w:val="Body"/>
      </w:pPr>
      <w:r>
        <w:rPr>
          <w:lang w:val="de-DE"/>
        </w:rPr>
        <w:tab/>
      </w:r>
      <w:r>
        <w:rPr>
          <w:lang w:val="de-DE"/>
        </w:rPr>
        <w:tab/>
        <w:t>ABSENT:  NONE.  5 YEAS, 0 NAYS,  0</w:t>
      </w:r>
      <w:r>
        <w:t xml:space="preserve"> ABSENT AND THE MOTION WAS ADOPTED</w:t>
      </w:r>
    </w:p>
    <w:p w14:paraId="6FBC0E5B" w14:textId="77777777" w:rsidR="00DC6F99" w:rsidRDefault="004F0E52">
      <w:pPr>
        <w:pStyle w:val="Body"/>
      </w:pPr>
      <w:r>
        <w:tab/>
        <w:t xml:space="preserve">It was moved by Mr. Landry, seconded by Mr. Brown to approve the repair of the force main at the Industrial Park at the Chef John </w:t>
      </w:r>
      <w:proofErr w:type="spellStart"/>
      <w:r>
        <w:t>Folse</w:t>
      </w:r>
      <w:proofErr w:type="spellEnd"/>
      <w:r>
        <w:t xml:space="preserve"> site at a cost of $19,209.92 by Boone Construction having a total price of $32,567.90.</w:t>
      </w:r>
    </w:p>
    <w:p w14:paraId="1C7FBCEF" w14:textId="77777777" w:rsidR="00DC6F99" w:rsidRDefault="004F0E52">
      <w:pPr>
        <w:pStyle w:val="Body"/>
      </w:pPr>
      <w:r>
        <w:tab/>
        <w:t>The vote thereon was as follows:</w:t>
      </w:r>
    </w:p>
    <w:p w14:paraId="6B7FEAAC" w14:textId="77777777" w:rsidR="00DC6F99" w:rsidRDefault="004F0E52">
      <w:pPr>
        <w:pStyle w:val="Body"/>
      </w:pPr>
      <w:r>
        <w:rPr>
          <w:lang w:val="de-DE"/>
        </w:rPr>
        <w:tab/>
      </w:r>
      <w:r>
        <w:rPr>
          <w:lang w:val="de-DE"/>
        </w:rPr>
        <w:tab/>
        <w:t>YEAS:  BROWN, LANDRY, FRANCIS,  AUCOIN, DELANEY</w:t>
      </w:r>
    </w:p>
    <w:p w14:paraId="255ABE20" w14:textId="77777777" w:rsidR="00DC6F99" w:rsidRDefault="004F0E52">
      <w:pPr>
        <w:pStyle w:val="Body"/>
      </w:pPr>
      <w:r>
        <w:rPr>
          <w:lang w:val="de-DE"/>
        </w:rPr>
        <w:tab/>
      </w:r>
      <w:r>
        <w:rPr>
          <w:lang w:val="de-DE"/>
        </w:rPr>
        <w:tab/>
        <w:t>NAYS:  NONE</w:t>
      </w:r>
    </w:p>
    <w:p w14:paraId="253C8BFF" w14:textId="77777777" w:rsidR="00DC6F99" w:rsidRDefault="004F0E52">
      <w:pPr>
        <w:pStyle w:val="Body"/>
      </w:pPr>
      <w:r>
        <w:rPr>
          <w:lang w:val="de-DE"/>
        </w:rPr>
        <w:tab/>
      </w:r>
      <w:r>
        <w:rPr>
          <w:lang w:val="de-DE"/>
        </w:rPr>
        <w:tab/>
        <w:t>ABSENT:  NONE.  5 YEAS, 0 NAYS,  0</w:t>
      </w:r>
      <w:r>
        <w:t xml:space="preserve"> ABSENT AND THE MOTION WAS ADOPTED</w:t>
      </w:r>
    </w:p>
    <w:p w14:paraId="1ED37C39" w14:textId="77777777" w:rsidR="00DC6F99" w:rsidRDefault="004F0E52">
      <w:pPr>
        <w:pStyle w:val="Body"/>
      </w:pPr>
      <w:r>
        <w:lastRenderedPageBreak/>
        <w:tab/>
        <w:t>It was moved by Mr. Landry, seconded by Mr. Brown to authorize the Mayor to  support #City of We to promote proper mask wear.</w:t>
      </w:r>
    </w:p>
    <w:p w14:paraId="32514E3B" w14:textId="77777777" w:rsidR="00DC6F99" w:rsidRDefault="004F0E52">
      <w:pPr>
        <w:pStyle w:val="Body"/>
      </w:pPr>
      <w:r>
        <w:tab/>
        <w:t>The vote thereon was as follows:</w:t>
      </w:r>
    </w:p>
    <w:p w14:paraId="7432F7C2" w14:textId="77777777" w:rsidR="00DC6F99" w:rsidRDefault="004F0E52">
      <w:pPr>
        <w:pStyle w:val="Body"/>
      </w:pPr>
      <w:r>
        <w:rPr>
          <w:lang w:val="de-DE"/>
        </w:rPr>
        <w:tab/>
      </w:r>
      <w:r>
        <w:rPr>
          <w:lang w:val="de-DE"/>
        </w:rPr>
        <w:tab/>
        <w:t>YEAS:  BROWN, LANDRY, FRANCIS,  AUCOIN, DELANEY</w:t>
      </w:r>
    </w:p>
    <w:p w14:paraId="6257D4DF" w14:textId="77777777" w:rsidR="00DC6F99" w:rsidRDefault="004F0E52">
      <w:pPr>
        <w:pStyle w:val="Body"/>
      </w:pPr>
      <w:r>
        <w:rPr>
          <w:lang w:val="de-DE"/>
        </w:rPr>
        <w:tab/>
      </w:r>
      <w:r>
        <w:rPr>
          <w:lang w:val="de-DE"/>
        </w:rPr>
        <w:tab/>
        <w:t>NAYS:  NONE</w:t>
      </w:r>
    </w:p>
    <w:p w14:paraId="5E8E518A" w14:textId="77777777" w:rsidR="00DC6F99" w:rsidRDefault="004F0E52">
      <w:pPr>
        <w:pStyle w:val="Body"/>
      </w:pPr>
      <w:r>
        <w:tab/>
      </w:r>
      <w:r>
        <w:tab/>
        <w:t>ABSENT:  NONE.  5 YEAS, 0 NAYS,  0ABSENT AND THE MOTION WAS ADOPTED</w:t>
      </w:r>
    </w:p>
    <w:p w14:paraId="14DB15DE" w14:textId="77777777" w:rsidR="00DC6F99" w:rsidRDefault="004F0E52">
      <w:pPr>
        <w:pStyle w:val="Body"/>
      </w:pPr>
      <w:r>
        <w:tab/>
        <w:t xml:space="preserve">  There being no further business before the Council of the City of Donaldsonville a motion was made by Mr. Francis, seconded by Mr. Aucoin  that this meeting be adjourned.</w:t>
      </w:r>
    </w:p>
    <w:p w14:paraId="33E2AD5B" w14:textId="77777777" w:rsidR="00DC6F99" w:rsidRDefault="004F0E52">
      <w:pPr>
        <w:pStyle w:val="Body"/>
      </w:pPr>
      <w:r>
        <w:tab/>
        <w:t>The vote thereon was as follows:</w:t>
      </w:r>
    </w:p>
    <w:p w14:paraId="1A214F62" w14:textId="77777777" w:rsidR="00DC6F99" w:rsidRDefault="004F0E52">
      <w:pPr>
        <w:pStyle w:val="Body"/>
      </w:pPr>
      <w:r>
        <w:rPr>
          <w:lang w:val="de-DE"/>
        </w:rPr>
        <w:tab/>
      </w:r>
      <w:r>
        <w:rPr>
          <w:lang w:val="de-DE"/>
        </w:rPr>
        <w:tab/>
        <w:t>YEAS:  BROWN, LANDRY, FRANCIS,  AUCOIN, DELANEY</w:t>
      </w:r>
    </w:p>
    <w:p w14:paraId="0AEF157B" w14:textId="77777777" w:rsidR="00DC6F99" w:rsidRDefault="004F0E52">
      <w:pPr>
        <w:pStyle w:val="Body"/>
      </w:pPr>
      <w:r>
        <w:rPr>
          <w:lang w:val="de-DE"/>
        </w:rPr>
        <w:tab/>
      </w:r>
      <w:r>
        <w:rPr>
          <w:lang w:val="de-DE"/>
        </w:rPr>
        <w:tab/>
        <w:t>NAYS:  NONE</w:t>
      </w:r>
    </w:p>
    <w:p w14:paraId="1117CFFA" w14:textId="77777777" w:rsidR="00DC6F99" w:rsidRDefault="004F0E52">
      <w:pPr>
        <w:pStyle w:val="Body"/>
      </w:pPr>
      <w:r>
        <w:tab/>
      </w:r>
      <w:r>
        <w:tab/>
        <w:t>ABSENT:  NONE.  5 YEAS, 0 NAYS,  0ABSENT AND THE MOTION WAS ADOPTED</w:t>
      </w:r>
    </w:p>
    <w:p w14:paraId="59925773" w14:textId="77777777" w:rsidR="00DC6F99" w:rsidRDefault="00DC6F99">
      <w:pPr>
        <w:pStyle w:val="Body"/>
      </w:pPr>
    </w:p>
    <w:p w14:paraId="5E31C85E" w14:textId="77777777" w:rsidR="00DC6F99" w:rsidRDefault="00DC6F99">
      <w:pPr>
        <w:pStyle w:val="Body"/>
      </w:pPr>
    </w:p>
    <w:p w14:paraId="36E0A613" w14:textId="77777777" w:rsidR="00DC6F99" w:rsidRDefault="004F0E52">
      <w:pPr>
        <w:pStyle w:val="Body"/>
      </w:pPr>
      <w:r>
        <w:tab/>
      </w:r>
      <w:r>
        <w:tab/>
      </w:r>
      <w:r>
        <w:tab/>
      </w:r>
      <w:r>
        <w:tab/>
      </w:r>
      <w:r>
        <w:tab/>
      </w:r>
      <w:r>
        <w:tab/>
      </w:r>
      <w:r>
        <w:tab/>
      </w:r>
      <w:r>
        <w:tab/>
      </w:r>
      <w:r>
        <w:rPr>
          <w:u w:val="single"/>
        </w:rPr>
        <w:t>s/Sandra Capone</w:t>
      </w:r>
      <w:r>
        <w:tab/>
      </w:r>
      <w:r>
        <w:tab/>
      </w:r>
    </w:p>
    <w:p w14:paraId="634FFE44" w14:textId="77777777" w:rsidR="00DC6F99" w:rsidRDefault="004F0E52">
      <w:pPr>
        <w:pStyle w:val="Body"/>
        <w:rPr>
          <w:u w:val="single"/>
        </w:rPr>
      </w:pPr>
      <w:r>
        <w:tab/>
      </w:r>
      <w:r>
        <w:tab/>
      </w:r>
      <w:r>
        <w:tab/>
      </w:r>
      <w:r>
        <w:tab/>
      </w:r>
      <w:r>
        <w:tab/>
      </w:r>
      <w:r>
        <w:tab/>
      </w:r>
      <w:r>
        <w:tab/>
      </w:r>
      <w:r>
        <w:tab/>
        <w:t xml:space="preserve">Council Clerk </w:t>
      </w:r>
    </w:p>
    <w:p w14:paraId="0EDA6EF7" w14:textId="77777777" w:rsidR="00DC6F99" w:rsidRDefault="00DC6F99">
      <w:pPr>
        <w:pStyle w:val="Body"/>
      </w:pPr>
    </w:p>
    <w:sectPr w:rsidR="00DC6F9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8C407" w14:textId="77777777" w:rsidR="00773123" w:rsidRDefault="00773123">
      <w:r>
        <w:separator/>
      </w:r>
    </w:p>
  </w:endnote>
  <w:endnote w:type="continuationSeparator" w:id="0">
    <w:p w14:paraId="4BF10F52" w14:textId="77777777" w:rsidR="00773123" w:rsidRDefault="007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7B7F5" w14:textId="77777777" w:rsidR="00DC6F99" w:rsidRDefault="00DC6F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CFB89" w14:textId="77777777" w:rsidR="00773123" w:rsidRDefault="00773123">
      <w:r>
        <w:separator/>
      </w:r>
    </w:p>
  </w:footnote>
  <w:footnote w:type="continuationSeparator" w:id="0">
    <w:p w14:paraId="5BCE4A6B" w14:textId="77777777" w:rsidR="00773123" w:rsidRDefault="007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A89EC" w14:textId="77777777" w:rsidR="00DC6F99" w:rsidRDefault="00DC6F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F99"/>
    <w:rsid w:val="004F0E52"/>
    <w:rsid w:val="00773123"/>
    <w:rsid w:val="009775E2"/>
    <w:rsid w:val="00A53ABB"/>
    <w:rsid w:val="00DC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94C0"/>
  <w15:docId w15:val="{CEA0726D-2CB6-4CD7-8DB6-9EFF795E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Capone</dc:creator>
  <cp:lastModifiedBy>Sandra Capone</cp:lastModifiedBy>
  <cp:revision>3</cp:revision>
  <dcterms:created xsi:type="dcterms:W3CDTF">2020-08-12T20:49:00Z</dcterms:created>
  <dcterms:modified xsi:type="dcterms:W3CDTF">2020-08-13T13:13:00Z</dcterms:modified>
</cp:coreProperties>
</file>