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47A3" w14:textId="77777777" w:rsidR="00251DEF" w:rsidRPr="005E730F" w:rsidRDefault="00251DEF" w:rsidP="00251DEF">
      <w:pPr>
        <w:pStyle w:val="Heading1"/>
        <w:spacing w:line="297" w:lineRule="exact"/>
        <w:rPr>
          <w:lang w:val="es-MX"/>
        </w:rPr>
      </w:pPr>
      <w:r>
        <w:rPr>
          <w:color w:val="231F20"/>
          <w:lang w:val="es-MX"/>
        </w:rPr>
        <w:t>Decisiones de la Revisión del Plan Comercial</w:t>
      </w:r>
    </w:p>
    <w:p w14:paraId="14C60CE3" w14:textId="77777777" w:rsidR="00251DEF" w:rsidRPr="005E730F" w:rsidRDefault="00251DEF" w:rsidP="00251DEF">
      <w:pPr>
        <w:pStyle w:val="BodyText"/>
        <w:spacing w:line="229" w:lineRule="exact"/>
        <w:ind w:left="2273" w:right="2291"/>
        <w:jc w:val="center"/>
        <w:rPr>
          <w:lang w:val="es-MX"/>
        </w:rPr>
      </w:pPr>
      <w:r w:rsidRPr="005E730F">
        <w:rPr>
          <w:color w:val="231F20"/>
          <w:lang w:val="es-MX"/>
        </w:rPr>
        <w:t>(</w:t>
      </w:r>
      <w:r>
        <w:rPr>
          <w:color w:val="231F20"/>
          <w:lang w:val="es-MX"/>
        </w:rPr>
        <w:t>Junta con el Jefe de Bomberos</w:t>
      </w:r>
      <w:r w:rsidRPr="005E730F">
        <w:rPr>
          <w:color w:val="231F20"/>
          <w:lang w:val="es-MX"/>
        </w:rPr>
        <w:t>)</w:t>
      </w:r>
    </w:p>
    <w:p w14:paraId="0CE91DAF" w14:textId="77777777" w:rsidR="00251DEF" w:rsidRPr="005E730F" w:rsidRDefault="00251DEF" w:rsidP="00251DEF">
      <w:pPr>
        <w:pStyle w:val="BodyText"/>
        <w:rPr>
          <w:sz w:val="22"/>
          <w:lang w:val="es-MX"/>
        </w:rPr>
      </w:pPr>
    </w:p>
    <w:p w14:paraId="66248569" w14:textId="77777777" w:rsidR="00251DEF" w:rsidRPr="005E730F" w:rsidRDefault="00251DEF" w:rsidP="00251DEF">
      <w:pPr>
        <w:pStyle w:val="BodyText"/>
        <w:rPr>
          <w:sz w:val="22"/>
          <w:lang w:val="es-MX"/>
        </w:rPr>
      </w:pPr>
    </w:p>
    <w:p w14:paraId="221EE7E3" w14:textId="77777777" w:rsidR="00251DEF" w:rsidRPr="005E730F" w:rsidRDefault="00251DEF" w:rsidP="00251DEF">
      <w:pPr>
        <w:pStyle w:val="Heading3"/>
        <w:tabs>
          <w:tab w:val="left" w:pos="9459"/>
        </w:tabs>
        <w:spacing w:before="134"/>
        <w:rPr>
          <w:lang w:val="es-MX"/>
        </w:rPr>
      </w:pPr>
      <w:r>
        <w:rPr>
          <w:color w:val="231F20"/>
          <w:lang w:val="es-MX"/>
        </w:rPr>
        <w:t>Número de Ocupantes Autorizados y Usos Anteriores</w:t>
      </w:r>
      <w:r w:rsidRPr="005E730F">
        <w:rPr>
          <w:color w:val="231F20"/>
          <w:lang w:val="es-MX"/>
        </w:rPr>
        <w:t>:</w:t>
      </w:r>
      <w:r w:rsidRPr="005E730F">
        <w:rPr>
          <w:color w:val="231F20"/>
          <w:spacing w:val="3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</w:p>
    <w:p w14:paraId="16B2A1AB" w14:textId="77777777" w:rsidR="00251DEF" w:rsidRPr="005E730F" w:rsidRDefault="00251DEF" w:rsidP="00251DEF">
      <w:pPr>
        <w:pStyle w:val="BodyText"/>
        <w:spacing w:before="6"/>
        <w:ind w:left="100"/>
        <w:rPr>
          <w:lang w:val="es-MX"/>
        </w:rPr>
      </w:pPr>
      <w:r>
        <w:rPr>
          <w:color w:val="231F20"/>
          <w:lang w:val="es-MX"/>
        </w:rPr>
        <w:t>(Nombre del Ultimo Negocio en esta locac</w:t>
      </w:r>
      <w:r w:rsidRPr="005E730F">
        <w:rPr>
          <w:color w:val="231F20"/>
          <w:lang w:val="es-MX"/>
        </w:rPr>
        <w:t>ión)</w:t>
      </w:r>
    </w:p>
    <w:p w14:paraId="5DF0EB6B" w14:textId="77777777" w:rsidR="00251DEF" w:rsidRPr="005E730F" w:rsidRDefault="00251DEF" w:rsidP="00251DEF">
      <w:pPr>
        <w:pStyle w:val="BodyText"/>
        <w:spacing w:before="4"/>
        <w:rPr>
          <w:sz w:val="26"/>
          <w:lang w:val="es-MX"/>
        </w:rPr>
      </w:pPr>
    </w:p>
    <w:p w14:paraId="7E8460F4" w14:textId="77777777" w:rsidR="00251DEF" w:rsidRPr="005E730F" w:rsidRDefault="00251DEF" w:rsidP="00251DEF">
      <w:pPr>
        <w:pStyle w:val="Heading3"/>
        <w:tabs>
          <w:tab w:val="left" w:pos="9459"/>
        </w:tabs>
        <w:spacing w:before="0"/>
        <w:rPr>
          <w:lang w:val="es-MX"/>
        </w:rPr>
      </w:pPr>
      <w:r>
        <w:rPr>
          <w:color w:val="231F20"/>
          <w:lang w:val="es-MX"/>
        </w:rPr>
        <w:t xml:space="preserve">Fecha de la </w:t>
      </w:r>
      <w:proofErr w:type="spellStart"/>
      <w:r>
        <w:rPr>
          <w:color w:val="231F20"/>
          <w:lang w:val="es-MX"/>
        </w:rPr>
        <w:t>ultima</w:t>
      </w:r>
      <w:proofErr w:type="spellEnd"/>
      <w:r>
        <w:rPr>
          <w:color w:val="231F20"/>
          <w:lang w:val="es-MX"/>
        </w:rPr>
        <w:t xml:space="preserve"> Tenencia del Edificio y tiempo de estar vacante</w:t>
      </w:r>
      <w:r w:rsidRPr="005E730F">
        <w:rPr>
          <w:color w:val="231F20"/>
          <w:lang w:val="es-MX"/>
        </w:rPr>
        <w:t>:</w:t>
      </w:r>
      <w:r w:rsidRPr="005E730F">
        <w:rPr>
          <w:color w:val="231F20"/>
          <w:spacing w:val="1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</w:p>
    <w:p w14:paraId="37885EDC" w14:textId="77777777" w:rsidR="00251DEF" w:rsidRPr="005E730F" w:rsidRDefault="00251DEF" w:rsidP="00251DEF">
      <w:pPr>
        <w:pStyle w:val="BodyText"/>
        <w:spacing w:before="1"/>
        <w:rPr>
          <w:b/>
          <w:sz w:val="18"/>
          <w:lang w:val="es-MX"/>
        </w:rPr>
      </w:pPr>
    </w:p>
    <w:p w14:paraId="05ABFF42" w14:textId="77777777" w:rsidR="00251DEF" w:rsidRPr="005E730F" w:rsidRDefault="00251DEF" w:rsidP="00251DEF">
      <w:pPr>
        <w:tabs>
          <w:tab w:val="left" w:pos="9459"/>
        </w:tabs>
        <w:spacing w:before="91"/>
        <w:ind w:left="100"/>
        <w:rPr>
          <w:lang w:val="es-MX"/>
        </w:rPr>
      </w:pPr>
      <w:r>
        <w:rPr>
          <w:b/>
          <w:color w:val="231F20"/>
          <w:lang w:val="es-MX"/>
        </w:rPr>
        <w:t>Clasificación de Ocupantes Autorizados bajo seguridad</w:t>
      </w:r>
      <w:r w:rsidRPr="005E730F">
        <w:rPr>
          <w:b/>
          <w:color w:val="231F20"/>
          <w:lang w:val="es-MX"/>
        </w:rPr>
        <w:t>:</w:t>
      </w:r>
      <w:r w:rsidRPr="005E730F">
        <w:rPr>
          <w:b/>
          <w:color w:val="231F20"/>
          <w:spacing w:val="-10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 xml:space="preserve"> </w:t>
      </w:r>
      <w:r w:rsidRPr="005E730F">
        <w:rPr>
          <w:color w:val="231F20"/>
          <w:u w:val="single" w:color="221E1F"/>
          <w:lang w:val="es-MX"/>
        </w:rPr>
        <w:tab/>
      </w:r>
    </w:p>
    <w:p w14:paraId="326C3895" w14:textId="77777777" w:rsidR="00251DEF" w:rsidRPr="005E730F" w:rsidRDefault="00251DEF" w:rsidP="00251DEF">
      <w:pPr>
        <w:pStyle w:val="BodyText"/>
        <w:tabs>
          <w:tab w:val="left" w:pos="2855"/>
        </w:tabs>
        <w:spacing w:before="1"/>
        <w:rPr>
          <w:sz w:val="18"/>
          <w:lang w:val="es-MX"/>
        </w:rPr>
      </w:pPr>
      <w:r>
        <w:rPr>
          <w:sz w:val="18"/>
          <w:lang w:val="es-MX"/>
        </w:rPr>
        <w:tab/>
      </w:r>
    </w:p>
    <w:p w14:paraId="7CC3690B" w14:textId="77777777" w:rsidR="00251DEF" w:rsidRDefault="00251DEF" w:rsidP="00251DEF">
      <w:pPr>
        <w:tabs>
          <w:tab w:val="left" w:pos="8103"/>
          <w:tab w:val="left" w:pos="8937"/>
        </w:tabs>
        <w:spacing w:before="91"/>
        <w:ind w:left="100"/>
        <w:rPr>
          <w:rFonts w:ascii="Classic Roman Alt"/>
          <w:color w:val="231F20"/>
          <w:sz w:val="20"/>
          <w:lang w:val="es-MX"/>
        </w:rPr>
      </w:pPr>
      <w:r>
        <w:rPr>
          <w:b/>
          <w:color w:val="231F20"/>
          <w:lang w:val="es-MX"/>
        </w:rPr>
        <w:t>Esta Aplicación, revisiones y decisiones deben ser presentados a la oficina</w:t>
      </w:r>
      <w:r w:rsidRPr="005E730F">
        <w:rPr>
          <w:b/>
          <w:color w:val="231F20"/>
          <w:spacing w:val="-5"/>
          <w:lang w:val="es-MX"/>
        </w:rPr>
        <w:t xml:space="preserve"> </w:t>
      </w:r>
      <w:proofErr w:type="spellStart"/>
      <w:r w:rsidRPr="005E730F">
        <w:rPr>
          <w:b/>
          <w:color w:val="231F20"/>
          <w:lang w:val="es-MX"/>
        </w:rPr>
        <w:t>State</w:t>
      </w:r>
      <w:proofErr w:type="spellEnd"/>
      <w:r w:rsidRPr="005E730F">
        <w:rPr>
          <w:b/>
          <w:color w:val="231F20"/>
          <w:spacing w:val="-6"/>
          <w:lang w:val="es-MX"/>
        </w:rPr>
        <w:t xml:space="preserve"> </w:t>
      </w:r>
      <w:r w:rsidRPr="005E730F">
        <w:rPr>
          <w:b/>
          <w:color w:val="231F20"/>
          <w:lang w:val="es-MX"/>
        </w:rPr>
        <w:t>Fire</w:t>
      </w:r>
      <w:r w:rsidRPr="005E730F">
        <w:rPr>
          <w:b/>
          <w:color w:val="231F20"/>
          <w:spacing w:val="-5"/>
          <w:lang w:val="es-MX"/>
        </w:rPr>
        <w:t xml:space="preserve"> </w:t>
      </w:r>
      <w:r w:rsidRPr="005E730F">
        <w:rPr>
          <w:b/>
          <w:color w:val="231F20"/>
          <w:lang w:val="es-MX"/>
        </w:rPr>
        <w:t>Marshall.</w:t>
      </w:r>
      <w:r w:rsidRPr="005E730F">
        <w:rPr>
          <w:b/>
          <w:color w:val="231F20"/>
          <w:lang w:val="es-MX"/>
        </w:rPr>
        <w:tab/>
      </w:r>
    </w:p>
    <w:p w14:paraId="2FDE3C5E" w14:textId="77777777" w:rsidR="00CB6FCE" w:rsidRDefault="00CB6FCE" w:rsidP="00251DEF">
      <w:pPr>
        <w:tabs>
          <w:tab w:val="left" w:pos="8103"/>
          <w:tab w:val="left" w:pos="8937"/>
        </w:tabs>
        <w:spacing w:before="91"/>
        <w:ind w:left="100"/>
        <w:rPr>
          <w:rFonts w:ascii="Classic Roman Alt"/>
          <w:color w:val="231F20"/>
          <w:spacing w:val="5"/>
          <w:sz w:val="20"/>
          <w:lang w:val="es-MX"/>
        </w:rPr>
      </w:pPr>
      <w:r>
        <w:rPr>
          <w:color w:val="231F20"/>
          <w:sz w:val="20"/>
          <w:lang w:val="es-MX"/>
        </w:rPr>
        <w:sym w:font="Wingdings" w:char="F06F"/>
      </w:r>
      <w:r>
        <w:rPr>
          <w:color w:val="231F20"/>
          <w:spacing w:val="-7"/>
          <w:sz w:val="20"/>
          <w:lang w:val="es-MX"/>
        </w:rPr>
        <w:t>Si</w:t>
      </w:r>
      <w:r>
        <w:rPr>
          <w:color w:val="231F20"/>
          <w:spacing w:val="-7"/>
          <w:sz w:val="20"/>
          <w:lang w:val="es-MX"/>
        </w:rPr>
        <w:t xml:space="preserve">          </w:t>
      </w:r>
      <w:r>
        <w:rPr>
          <w:color w:val="231F20"/>
          <w:sz w:val="20"/>
          <w:lang w:val="es-MX"/>
        </w:rPr>
        <w:sym w:font="Wingdings" w:char="F06F"/>
      </w:r>
      <w:r>
        <w:rPr>
          <w:color w:val="231F20"/>
          <w:sz w:val="20"/>
          <w:lang w:val="es-MX"/>
        </w:rPr>
        <w:t>No</w:t>
      </w:r>
      <w:r w:rsidR="00251DEF" w:rsidRPr="005E730F">
        <w:rPr>
          <w:rFonts w:ascii="Classic Roman Alt"/>
          <w:color w:val="231F20"/>
          <w:spacing w:val="5"/>
          <w:sz w:val="20"/>
          <w:lang w:val="es-MX"/>
        </w:rPr>
        <w:t xml:space="preserve"> </w:t>
      </w:r>
    </w:p>
    <w:p w14:paraId="6FA1BEAF" w14:textId="4E2D0323" w:rsidR="00251DEF" w:rsidRPr="0000385A" w:rsidRDefault="00251DEF" w:rsidP="00251DEF">
      <w:pPr>
        <w:tabs>
          <w:tab w:val="left" w:pos="8103"/>
          <w:tab w:val="left" w:pos="8937"/>
        </w:tabs>
        <w:spacing w:before="91"/>
        <w:ind w:left="100"/>
        <w:rPr>
          <w:lang w:val="es-MX"/>
        </w:rPr>
      </w:pPr>
      <w:r w:rsidRPr="005E730F">
        <w:rPr>
          <w:color w:val="231F20"/>
          <w:sz w:val="18"/>
          <w:lang w:val="es-MX"/>
        </w:rPr>
        <w:t xml:space="preserve">** </w:t>
      </w:r>
      <w:r>
        <w:rPr>
          <w:color w:val="231F20"/>
          <w:sz w:val="18"/>
          <w:lang w:val="es-MX"/>
        </w:rPr>
        <w:t xml:space="preserve"> De ser así. los permisos del edificio no pueden ser autorizados sin la Aprobación de la Revisión de Planos por parte del Estado.</w:t>
      </w:r>
    </w:p>
    <w:p w14:paraId="2B1D2ACC" w14:textId="77777777" w:rsidR="00251DEF" w:rsidRPr="005E730F" w:rsidRDefault="00251DEF" w:rsidP="00251DEF">
      <w:pPr>
        <w:pStyle w:val="BodyText"/>
        <w:rPr>
          <w:lang w:val="es-MX"/>
        </w:rPr>
      </w:pPr>
    </w:p>
    <w:p w14:paraId="18FFAB41" w14:textId="77777777" w:rsidR="00251DEF" w:rsidRPr="005E730F" w:rsidRDefault="00251DEF" w:rsidP="00251DEF">
      <w:pPr>
        <w:pStyle w:val="BodyText"/>
        <w:rPr>
          <w:lang w:val="es-MX"/>
        </w:rPr>
      </w:pPr>
    </w:p>
    <w:p w14:paraId="2359999B" w14:textId="77777777" w:rsidR="00251DEF" w:rsidRPr="005E730F" w:rsidRDefault="00251DEF" w:rsidP="00251DEF">
      <w:pPr>
        <w:pStyle w:val="BodyText"/>
        <w:rPr>
          <w:lang w:val="es-MX"/>
        </w:rPr>
      </w:pPr>
    </w:p>
    <w:p w14:paraId="3F66A39A" w14:textId="77777777" w:rsidR="00251DEF" w:rsidRPr="005E730F" w:rsidRDefault="00251DEF" w:rsidP="00251DEF">
      <w:pPr>
        <w:pStyle w:val="BodyText"/>
        <w:rPr>
          <w:lang w:val="es-MX"/>
        </w:rPr>
      </w:pPr>
    </w:p>
    <w:p w14:paraId="5F9F320C" w14:textId="0A847D7C" w:rsidR="00251DEF" w:rsidRPr="005E730F" w:rsidRDefault="00CC72CA" w:rsidP="00251DEF">
      <w:pPr>
        <w:pStyle w:val="BodyText"/>
        <w:spacing w:before="3"/>
        <w:rPr>
          <w:lang w:val="es-MX"/>
        </w:rPr>
      </w:pPr>
      <w:r>
        <w:rPr>
          <w:noProof/>
        </w:rPr>
        <w:pict w14:anchorId="04173CCF">
          <v:shape id="Freeform: Shape 2" o:spid="_x0000_s1039" style="position:absolute;margin-left:1in;margin-top:13.85pt;width:2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" path="m,l4500,e" filled="f" strokecolor="#221e1f" strokeweight=".36pt">
            <v:path arrowok="t" o:connecttype="custom" o:connectlocs="0,0;2857500,0" o:connectangles="0,0"/>
            <w10:wrap type="topAndBottom" anchorx="page"/>
          </v:shape>
        </w:pict>
      </w:r>
      <w:r>
        <w:rPr>
          <w:noProof/>
        </w:rPr>
        <w:pict w14:anchorId="30FC9B81">
          <v:shape id="Freeform: Shape 3" o:spid="_x0000_s1038" style="position:absolute;margin-left:328.5pt;margin-top:13.85pt;width: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" path="m,l1980,e" filled="f" strokecolor="#221e1f" strokeweight=".36pt">
            <v:path arrowok="t" o:connecttype="custom" o:connectlocs="0,0;1257300,0" o:connectangles="0,0"/>
            <w10:wrap type="topAndBottom" anchorx="page"/>
          </v:shape>
        </w:pict>
      </w:r>
    </w:p>
    <w:p w14:paraId="794FCDCC" w14:textId="77777777" w:rsidR="00251DEF" w:rsidRPr="005E730F" w:rsidRDefault="00251DEF" w:rsidP="00251DEF">
      <w:pPr>
        <w:tabs>
          <w:tab w:val="left" w:pos="6039"/>
        </w:tabs>
        <w:spacing w:before="3"/>
        <w:ind w:left="730"/>
        <w:rPr>
          <w:sz w:val="18"/>
          <w:lang w:val="es-MX"/>
        </w:rPr>
      </w:pPr>
      <w:r>
        <w:rPr>
          <w:color w:val="231F20"/>
          <w:sz w:val="18"/>
          <w:lang w:val="es-MX"/>
        </w:rPr>
        <w:t>Firma del Jefe de Bomberos o su representante</w:t>
      </w:r>
      <w:r w:rsidRPr="005E730F">
        <w:rPr>
          <w:color w:val="231F20"/>
          <w:sz w:val="18"/>
          <w:lang w:val="es-MX"/>
        </w:rPr>
        <w:tab/>
      </w:r>
      <w:r>
        <w:rPr>
          <w:color w:val="231F20"/>
          <w:sz w:val="18"/>
          <w:lang w:val="es-MX"/>
        </w:rPr>
        <w:t>Fecha</w:t>
      </w:r>
    </w:p>
    <w:p w14:paraId="6EF8AF7D" w14:textId="6AAE8923" w:rsidR="00673C0B" w:rsidRPr="00251DEF" w:rsidRDefault="00673C0B" w:rsidP="00251DEF"/>
    <w:sectPr w:rsidR="00673C0B" w:rsidRPr="00251DEF" w:rsidSect="008E7606">
      <w:headerReference w:type="default" r:id="rId7"/>
      <w:pgSz w:w="12240" w:h="15840"/>
      <w:pgMar w:top="3280" w:right="1320" w:bottom="0" w:left="13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2705" w14:textId="77777777" w:rsidR="00CC72CA" w:rsidRDefault="00CC72CA" w:rsidP="00673C0B">
      <w:r>
        <w:separator/>
      </w:r>
    </w:p>
  </w:endnote>
  <w:endnote w:type="continuationSeparator" w:id="0">
    <w:p w14:paraId="1B50264A" w14:textId="77777777" w:rsidR="00CC72CA" w:rsidRDefault="00CC72CA" w:rsidP="006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 Roman Alt">
    <w:altName w:val="Classic Roman Alt"/>
    <w:panose1 w:val="02000500000000000000"/>
    <w:charset w:val="00"/>
    <w:family w:val="auto"/>
    <w:pitch w:val="variable"/>
    <w:sig w:usb0="00000001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67E9" w14:textId="77777777" w:rsidR="00CC72CA" w:rsidRDefault="00CC72CA" w:rsidP="00673C0B">
      <w:r>
        <w:separator/>
      </w:r>
    </w:p>
  </w:footnote>
  <w:footnote w:type="continuationSeparator" w:id="0">
    <w:p w14:paraId="4146522E" w14:textId="77777777" w:rsidR="00CC72CA" w:rsidRDefault="00CC72CA" w:rsidP="0067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86BE" w14:textId="77777777" w:rsidR="00673C0B" w:rsidRDefault="007013B9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C215370" wp14:editId="658AD1EB">
          <wp:simplePos x="0" y="0"/>
          <wp:positionH relativeFrom="page">
            <wp:posOffset>1234808</wp:posOffset>
          </wp:positionH>
          <wp:positionV relativeFrom="page">
            <wp:posOffset>731519</wp:posOffset>
          </wp:positionV>
          <wp:extent cx="1380744" cy="13624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744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2CA">
      <w:pict w14:anchorId="19A403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55pt;margin-top:73.9pt;width:273.5pt;height:72.05pt;z-index:-251658240;mso-position-horizontal-relative:page;mso-position-vertical-relative:page" filled="f" stroked="f">
          <v:textbox inset="0,0,0,0">
            <w:txbxContent>
              <w:p w14:paraId="441CC6A0" w14:textId="77777777" w:rsidR="00673C0B" w:rsidRDefault="007013B9">
                <w:pPr>
                  <w:spacing w:line="661" w:lineRule="exact"/>
                  <w:ind w:left="20"/>
                  <w:rPr>
                    <w:rFonts w:ascii="Old English Text MT"/>
                    <w:sz w:val="60"/>
                  </w:rPr>
                </w:pPr>
                <w:r>
                  <w:rPr>
                    <w:rFonts w:ascii="Old English Text MT"/>
                    <w:color w:val="231F20"/>
                    <w:sz w:val="60"/>
                  </w:rPr>
                  <w:t>City of Donaldsonville</w:t>
                </w:r>
              </w:p>
              <w:p w14:paraId="1EFCB9F3" w14:textId="77777777" w:rsidR="00673C0B" w:rsidRDefault="007013B9">
                <w:pPr>
                  <w:pStyle w:val="BodyText"/>
                  <w:spacing w:line="254" w:lineRule="auto"/>
                  <w:ind w:left="1552" w:right="1530" w:firstLine="589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31F20"/>
                  </w:rPr>
                  <w:t>P.O. Box 470 Donaldsonville, LA 70346</w:t>
                </w:r>
              </w:p>
              <w:p w14:paraId="6076603D" w14:textId="77777777" w:rsidR="00673C0B" w:rsidRDefault="007013B9">
                <w:pPr>
                  <w:pStyle w:val="BodyText"/>
                  <w:ind w:left="60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231F20"/>
                  </w:rPr>
                  <w:t>Phone (225) 473-4247 • Fax (225) 473-0630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24BA"/>
    <w:multiLevelType w:val="multilevel"/>
    <w:tmpl w:val="0B366A88"/>
    <w:lvl w:ilvl="0">
      <w:start w:val="18"/>
      <w:numFmt w:val="upperLetter"/>
      <w:lvlText w:val="%1"/>
      <w:lvlJc w:val="left"/>
      <w:pPr>
        <w:ind w:left="511" w:hanging="412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511" w:hanging="412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32" w:hanging="4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8" w:hanging="4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4" w:hanging="4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4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6" w:hanging="4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2" w:hanging="4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8" w:hanging="412"/>
      </w:pPr>
      <w:rPr>
        <w:rFonts w:hint="default"/>
        <w:lang w:val="en-US" w:eastAsia="en-US" w:bidi="en-US"/>
      </w:rPr>
    </w:lvl>
  </w:abstractNum>
  <w:abstractNum w:abstractNumId="1" w15:restartNumberingAfterBreak="0">
    <w:nsid w:val="754B7C96"/>
    <w:multiLevelType w:val="hybridMultilevel"/>
    <w:tmpl w:val="87402FA6"/>
    <w:lvl w:ilvl="0" w:tplc="47BA133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4238D49E">
      <w:start w:val="1"/>
      <w:numFmt w:val="lowerLetter"/>
      <w:lvlText w:val="%2."/>
      <w:lvlJc w:val="left"/>
      <w:pPr>
        <w:ind w:left="695" w:hanging="239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2" w:tplc="62FE2DCE">
      <w:start w:val="1"/>
      <w:numFmt w:val="decimal"/>
      <w:lvlText w:val="%3."/>
      <w:lvlJc w:val="left"/>
      <w:pPr>
        <w:ind w:left="850" w:hanging="200"/>
        <w:jc w:val="right"/>
      </w:pPr>
      <w:rPr>
        <w:rFonts w:hint="default"/>
        <w:spacing w:val="-21"/>
        <w:w w:val="100"/>
        <w:lang w:val="en-US" w:eastAsia="en-US" w:bidi="en-US"/>
      </w:rPr>
    </w:lvl>
    <w:lvl w:ilvl="3" w:tplc="7C5C677C">
      <w:start w:val="1"/>
      <w:numFmt w:val="lowerLetter"/>
      <w:lvlText w:val="%4."/>
      <w:lvlJc w:val="left"/>
      <w:pPr>
        <w:ind w:left="1088" w:hanging="239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4" w:tplc="94A4CAC4">
      <w:numFmt w:val="bullet"/>
      <w:lvlText w:val="*"/>
      <w:lvlJc w:val="left"/>
      <w:pPr>
        <w:ind w:left="815" w:hanging="14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en-US"/>
      </w:rPr>
    </w:lvl>
    <w:lvl w:ilvl="5" w:tplc="40349A68">
      <w:numFmt w:val="bullet"/>
      <w:lvlText w:val="•"/>
      <w:lvlJc w:val="left"/>
      <w:pPr>
        <w:ind w:left="860" w:hanging="148"/>
      </w:pPr>
      <w:rPr>
        <w:rFonts w:hint="default"/>
        <w:lang w:val="en-US" w:eastAsia="en-US" w:bidi="en-US"/>
      </w:rPr>
    </w:lvl>
    <w:lvl w:ilvl="6" w:tplc="F4A89624">
      <w:numFmt w:val="bullet"/>
      <w:lvlText w:val="•"/>
      <w:lvlJc w:val="left"/>
      <w:pPr>
        <w:ind w:left="900" w:hanging="148"/>
      </w:pPr>
      <w:rPr>
        <w:rFonts w:hint="default"/>
        <w:lang w:val="en-US" w:eastAsia="en-US" w:bidi="en-US"/>
      </w:rPr>
    </w:lvl>
    <w:lvl w:ilvl="7" w:tplc="9170EA32">
      <w:numFmt w:val="bullet"/>
      <w:lvlText w:val="•"/>
      <w:lvlJc w:val="left"/>
      <w:pPr>
        <w:ind w:left="1080" w:hanging="148"/>
      </w:pPr>
      <w:rPr>
        <w:rFonts w:hint="default"/>
        <w:lang w:val="en-US" w:eastAsia="en-US" w:bidi="en-US"/>
      </w:rPr>
    </w:lvl>
    <w:lvl w:ilvl="8" w:tplc="39AE3A3A">
      <w:numFmt w:val="bullet"/>
      <w:lvlText w:val="•"/>
      <w:lvlJc w:val="left"/>
      <w:pPr>
        <w:ind w:left="3913" w:hanging="1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0B"/>
    <w:rsid w:val="0000385A"/>
    <w:rsid w:val="00053D2E"/>
    <w:rsid w:val="00065079"/>
    <w:rsid w:val="0017688E"/>
    <w:rsid w:val="00251DEF"/>
    <w:rsid w:val="002F7051"/>
    <w:rsid w:val="00430FAB"/>
    <w:rsid w:val="005D2D56"/>
    <w:rsid w:val="005E730F"/>
    <w:rsid w:val="00673C0B"/>
    <w:rsid w:val="007013B9"/>
    <w:rsid w:val="00706986"/>
    <w:rsid w:val="007819FB"/>
    <w:rsid w:val="00817005"/>
    <w:rsid w:val="00845B95"/>
    <w:rsid w:val="008E7606"/>
    <w:rsid w:val="00967369"/>
    <w:rsid w:val="00AC666B"/>
    <w:rsid w:val="00AE001A"/>
    <w:rsid w:val="00C2212D"/>
    <w:rsid w:val="00CB6FCE"/>
    <w:rsid w:val="00CC72CA"/>
    <w:rsid w:val="00CD7940"/>
    <w:rsid w:val="00D743BD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0F3AE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C0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3C0B"/>
    <w:pPr>
      <w:spacing w:before="89"/>
      <w:ind w:left="2273" w:right="229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673C0B"/>
    <w:pPr>
      <w:spacing w:before="157"/>
      <w:ind w:left="4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673C0B"/>
    <w:pPr>
      <w:spacing w:before="91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C0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73C0B"/>
    <w:pPr>
      <w:spacing w:before="10"/>
      <w:ind w:left="1088" w:hanging="239"/>
    </w:pPr>
  </w:style>
  <w:style w:type="paragraph" w:customStyle="1" w:styleId="TableParagraph">
    <w:name w:val="Table Paragraph"/>
    <w:basedOn w:val="Normal"/>
    <w:uiPriority w:val="1"/>
    <w:qFormat/>
    <w:rsid w:val="0067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 Chavez-Fuentes</dc:creator>
  <cp:lastModifiedBy>Lee Melancon</cp:lastModifiedBy>
  <cp:revision>3</cp:revision>
  <dcterms:created xsi:type="dcterms:W3CDTF">2020-11-02T18:09:00Z</dcterms:created>
  <dcterms:modified xsi:type="dcterms:W3CDTF">2020-11-02T18:38:00Z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